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82" w:rsidRPr="0084133A" w:rsidRDefault="0064138E" w:rsidP="00644E4A">
      <w:pPr>
        <w:pStyle w:val="Heading2"/>
        <w:jc w:val="left"/>
        <w:rPr>
          <w:rFonts w:cs="Arial"/>
        </w:rPr>
      </w:pPr>
      <w:r w:rsidRPr="0084133A">
        <w:rPr>
          <w:rFonts w:cs="Arial"/>
        </w:rPr>
        <w:t>CONTENT</w:t>
      </w:r>
      <w:r w:rsidR="009C1E0A" w:rsidRPr="0084133A">
        <w:rPr>
          <w:rFonts w:cs="Arial"/>
        </w:rPr>
        <w:t>,</w:t>
      </w:r>
      <w:r w:rsidRPr="0084133A">
        <w:rPr>
          <w:rFonts w:cs="Arial"/>
        </w:rPr>
        <w:t xml:space="preserve"> CHANNEL </w:t>
      </w:r>
      <w:r w:rsidR="009C1E0A" w:rsidRPr="0084133A">
        <w:rPr>
          <w:rFonts w:cs="Arial"/>
        </w:rPr>
        <w:t xml:space="preserve">&amp; EDITORIAL </w:t>
      </w:r>
      <w:r w:rsidRPr="0084133A">
        <w:rPr>
          <w:rFonts w:cs="Arial"/>
        </w:rPr>
        <w:t>STRATEGIST</w:t>
      </w:r>
    </w:p>
    <w:p w:rsidR="00336282" w:rsidRPr="0084133A" w:rsidRDefault="00336282">
      <w:pPr>
        <w:rPr>
          <w:rFonts w:ascii="Arial" w:hAnsi="Arial" w:cs="Arial"/>
          <w:sz w:val="14"/>
        </w:rPr>
      </w:pPr>
    </w:p>
    <w:p w:rsidR="00336282" w:rsidRPr="0084133A" w:rsidRDefault="0063352C">
      <w:pPr>
        <w:jc w:val="both"/>
        <w:rPr>
          <w:rFonts w:ascii="Arial" w:hAnsi="Arial" w:cs="Arial"/>
          <w:sz w:val="20"/>
          <w:szCs w:val="20"/>
        </w:rPr>
      </w:pPr>
      <w:r w:rsidRPr="0084133A">
        <w:rPr>
          <w:rFonts w:ascii="Arial" w:hAnsi="Arial" w:cs="Arial"/>
          <w:sz w:val="20"/>
          <w:szCs w:val="20"/>
        </w:rPr>
        <w:t>Year-over-year top performer</w:t>
      </w:r>
      <w:r w:rsidR="00336282" w:rsidRPr="0084133A">
        <w:rPr>
          <w:rFonts w:ascii="Arial" w:hAnsi="Arial" w:cs="Arial"/>
          <w:sz w:val="20"/>
          <w:szCs w:val="20"/>
        </w:rPr>
        <w:t xml:space="preserve"> with </w:t>
      </w:r>
      <w:r w:rsidRPr="0084133A">
        <w:rPr>
          <w:rFonts w:ascii="Arial" w:hAnsi="Arial" w:cs="Arial"/>
          <w:sz w:val="20"/>
          <w:szCs w:val="20"/>
        </w:rPr>
        <w:t>demonstrated excellence in</w:t>
      </w:r>
      <w:r w:rsidR="00336282" w:rsidRPr="0084133A">
        <w:rPr>
          <w:rFonts w:ascii="Arial" w:hAnsi="Arial" w:cs="Arial"/>
          <w:sz w:val="20"/>
          <w:szCs w:val="20"/>
        </w:rPr>
        <w:t xml:space="preserve"> developing and </w:t>
      </w:r>
      <w:r w:rsidR="002D3BE5" w:rsidRPr="0084133A">
        <w:rPr>
          <w:rFonts w:ascii="Arial" w:hAnsi="Arial" w:cs="Arial"/>
          <w:sz w:val="20"/>
          <w:szCs w:val="20"/>
        </w:rPr>
        <w:t>deli</w:t>
      </w:r>
      <w:r w:rsidR="00B21C9F" w:rsidRPr="0084133A">
        <w:rPr>
          <w:rFonts w:ascii="Arial" w:hAnsi="Arial" w:cs="Arial"/>
          <w:sz w:val="20"/>
          <w:szCs w:val="20"/>
        </w:rPr>
        <w:t xml:space="preserve">vering strategic </w:t>
      </w:r>
      <w:r w:rsidR="0064138E" w:rsidRPr="0084133A">
        <w:rPr>
          <w:rFonts w:ascii="Arial" w:hAnsi="Arial" w:cs="Arial"/>
          <w:sz w:val="20"/>
          <w:szCs w:val="20"/>
        </w:rPr>
        <w:t xml:space="preserve">content and </w:t>
      </w:r>
      <w:r w:rsidR="00B21C9F" w:rsidRPr="0084133A">
        <w:rPr>
          <w:rFonts w:ascii="Arial" w:hAnsi="Arial" w:cs="Arial"/>
          <w:sz w:val="20"/>
          <w:szCs w:val="20"/>
        </w:rPr>
        <w:t xml:space="preserve">communications to </w:t>
      </w:r>
      <w:r w:rsidR="002D3BE5" w:rsidRPr="0084133A">
        <w:rPr>
          <w:rFonts w:ascii="Arial" w:hAnsi="Arial" w:cs="Arial"/>
          <w:sz w:val="20"/>
          <w:szCs w:val="20"/>
        </w:rPr>
        <w:t>enhance</w:t>
      </w:r>
      <w:r w:rsidR="00BC5A55" w:rsidRPr="0084133A">
        <w:rPr>
          <w:rFonts w:ascii="Arial" w:hAnsi="Arial" w:cs="Arial"/>
          <w:sz w:val="20"/>
          <w:szCs w:val="20"/>
        </w:rPr>
        <w:t xml:space="preserve"> employee</w:t>
      </w:r>
      <w:r w:rsidR="00336282" w:rsidRPr="0084133A">
        <w:rPr>
          <w:rFonts w:ascii="Arial" w:hAnsi="Arial" w:cs="Arial"/>
          <w:sz w:val="20"/>
          <w:szCs w:val="20"/>
        </w:rPr>
        <w:t xml:space="preserve"> </w:t>
      </w:r>
      <w:r w:rsidR="00FA317F" w:rsidRPr="0084133A">
        <w:rPr>
          <w:rFonts w:ascii="Arial" w:hAnsi="Arial" w:cs="Arial"/>
          <w:sz w:val="20"/>
          <w:szCs w:val="20"/>
        </w:rPr>
        <w:t>engagement</w:t>
      </w:r>
      <w:r w:rsidR="00D930DC" w:rsidRPr="0084133A">
        <w:rPr>
          <w:rFonts w:ascii="Arial" w:hAnsi="Arial" w:cs="Arial"/>
          <w:sz w:val="20"/>
          <w:szCs w:val="20"/>
        </w:rPr>
        <w:t xml:space="preserve"> and influence behavior</w:t>
      </w:r>
      <w:r w:rsidR="00646726" w:rsidRPr="0084133A">
        <w:rPr>
          <w:rFonts w:ascii="Arial" w:hAnsi="Arial" w:cs="Arial"/>
          <w:sz w:val="20"/>
          <w:szCs w:val="20"/>
        </w:rPr>
        <w:t>:</w:t>
      </w:r>
    </w:p>
    <w:p w:rsidR="008F7BBA" w:rsidRPr="00A566CD" w:rsidRDefault="008F7BBA">
      <w:pPr>
        <w:jc w:val="both"/>
        <w:rPr>
          <w:rFonts w:ascii="Arial" w:hAnsi="Arial" w:cs="Arial"/>
          <w:sz w:val="20"/>
          <w:szCs w:val="20"/>
        </w:rPr>
      </w:pPr>
    </w:p>
    <w:p w:rsidR="000052FC" w:rsidRPr="00A566CD" w:rsidRDefault="00943790">
      <w:pPr>
        <w:numPr>
          <w:ilvl w:val="0"/>
          <w:numId w:val="1"/>
        </w:numPr>
        <w:rPr>
          <w:rFonts w:ascii="Arial" w:hAnsi="Arial" w:cs="Arial"/>
          <w:sz w:val="20"/>
          <w:szCs w:val="20"/>
        </w:rPr>
      </w:pPr>
      <w:r w:rsidRPr="00A566CD">
        <w:rPr>
          <w:rFonts w:ascii="Arial" w:hAnsi="Arial" w:cs="Arial"/>
          <w:sz w:val="20"/>
          <w:szCs w:val="20"/>
        </w:rPr>
        <w:t>Enhance</w:t>
      </w:r>
      <w:r w:rsidR="000052FC" w:rsidRPr="00A566CD">
        <w:rPr>
          <w:rFonts w:ascii="Arial" w:hAnsi="Arial" w:cs="Arial"/>
          <w:sz w:val="20"/>
          <w:szCs w:val="20"/>
        </w:rPr>
        <w:t xml:space="preserve"> awareness </w:t>
      </w:r>
      <w:r w:rsidR="000A0D9D" w:rsidRPr="00A566CD">
        <w:rPr>
          <w:rFonts w:ascii="Arial" w:hAnsi="Arial" w:cs="Arial"/>
          <w:sz w:val="20"/>
          <w:szCs w:val="20"/>
        </w:rPr>
        <w:t>&amp;</w:t>
      </w:r>
      <w:r w:rsidR="000052FC" w:rsidRPr="00A566CD">
        <w:rPr>
          <w:rFonts w:ascii="Arial" w:hAnsi="Arial" w:cs="Arial"/>
          <w:sz w:val="20"/>
          <w:szCs w:val="20"/>
        </w:rPr>
        <w:t xml:space="preserve"> engagement w</w:t>
      </w:r>
      <w:r w:rsidR="00730F06" w:rsidRPr="00A566CD">
        <w:rPr>
          <w:rFonts w:ascii="Arial" w:hAnsi="Arial" w:cs="Arial"/>
          <w:sz w:val="20"/>
          <w:szCs w:val="20"/>
        </w:rPr>
        <w:t>ith corporate and</w:t>
      </w:r>
      <w:r w:rsidR="000052FC" w:rsidRPr="00A566CD">
        <w:rPr>
          <w:rFonts w:ascii="Arial" w:hAnsi="Arial" w:cs="Arial"/>
          <w:sz w:val="20"/>
          <w:szCs w:val="20"/>
        </w:rPr>
        <w:t xml:space="preserve"> brand narratives through targeted use of strategic content</w:t>
      </w:r>
    </w:p>
    <w:p w:rsidR="000052FC" w:rsidRPr="00A566CD" w:rsidRDefault="00943790" w:rsidP="007930AB">
      <w:pPr>
        <w:numPr>
          <w:ilvl w:val="0"/>
          <w:numId w:val="1"/>
        </w:numPr>
        <w:rPr>
          <w:rFonts w:ascii="Arial" w:hAnsi="Arial" w:cs="Arial"/>
          <w:sz w:val="20"/>
          <w:szCs w:val="20"/>
        </w:rPr>
      </w:pPr>
      <w:r w:rsidRPr="00A566CD">
        <w:rPr>
          <w:rFonts w:ascii="Arial" w:hAnsi="Arial" w:cs="Arial"/>
          <w:sz w:val="20"/>
          <w:szCs w:val="20"/>
        </w:rPr>
        <w:t>Align</w:t>
      </w:r>
      <w:r w:rsidR="000052FC" w:rsidRPr="00A566CD">
        <w:rPr>
          <w:rFonts w:ascii="Arial" w:hAnsi="Arial" w:cs="Arial"/>
          <w:sz w:val="20"/>
          <w:szCs w:val="20"/>
        </w:rPr>
        <w:t xml:space="preserve"> internal and external messaging, </w:t>
      </w:r>
      <w:r w:rsidR="00730F06" w:rsidRPr="00A566CD">
        <w:rPr>
          <w:rFonts w:ascii="Arial" w:hAnsi="Arial" w:cs="Arial"/>
          <w:sz w:val="20"/>
          <w:szCs w:val="20"/>
        </w:rPr>
        <w:t xml:space="preserve">resulting in seamless corporate and </w:t>
      </w:r>
      <w:r w:rsidR="000052FC" w:rsidRPr="00A566CD">
        <w:rPr>
          <w:rFonts w:ascii="Arial" w:hAnsi="Arial" w:cs="Arial"/>
          <w:sz w:val="20"/>
          <w:szCs w:val="20"/>
        </w:rPr>
        <w:t>brand narratives across channels</w:t>
      </w:r>
    </w:p>
    <w:p w:rsidR="000052FC" w:rsidRPr="00A566CD" w:rsidRDefault="000052FC" w:rsidP="007930AB">
      <w:pPr>
        <w:numPr>
          <w:ilvl w:val="0"/>
          <w:numId w:val="1"/>
        </w:numPr>
        <w:rPr>
          <w:rFonts w:ascii="Arial" w:hAnsi="Arial" w:cs="Arial"/>
          <w:sz w:val="20"/>
          <w:szCs w:val="20"/>
        </w:rPr>
      </w:pPr>
      <w:r w:rsidRPr="00A566CD">
        <w:rPr>
          <w:rFonts w:ascii="Arial" w:hAnsi="Arial" w:cs="Arial"/>
          <w:sz w:val="20"/>
          <w:szCs w:val="20"/>
        </w:rPr>
        <w:t>Editorial strategy development</w:t>
      </w:r>
      <w:r w:rsidR="003004EC" w:rsidRPr="00A566CD">
        <w:rPr>
          <w:rFonts w:ascii="Arial" w:hAnsi="Arial" w:cs="Arial"/>
          <w:sz w:val="20"/>
          <w:szCs w:val="20"/>
        </w:rPr>
        <w:t xml:space="preserve"> to ensure</w:t>
      </w:r>
      <w:r w:rsidRPr="00A566CD">
        <w:rPr>
          <w:rFonts w:ascii="Arial" w:hAnsi="Arial" w:cs="Arial"/>
          <w:sz w:val="20"/>
          <w:szCs w:val="20"/>
        </w:rPr>
        <w:t xml:space="preserve"> </w:t>
      </w:r>
      <w:r w:rsidR="003004EC" w:rsidRPr="00A566CD">
        <w:rPr>
          <w:rFonts w:ascii="Arial" w:hAnsi="Arial" w:cs="Arial"/>
          <w:sz w:val="20"/>
          <w:szCs w:val="20"/>
        </w:rPr>
        <w:t xml:space="preserve">a unified, </w:t>
      </w:r>
      <w:r w:rsidRPr="00A566CD">
        <w:rPr>
          <w:rFonts w:ascii="Arial" w:hAnsi="Arial" w:cs="Arial"/>
          <w:sz w:val="20"/>
          <w:szCs w:val="20"/>
        </w:rPr>
        <w:t xml:space="preserve">consistent </w:t>
      </w:r>
      <w:r w:rsidR="003004EC" w:rsidRPr="00A566CD">
        <w:rPr>
          <w:rFonts w:ascii="Arial" w:hAnsi="Arial" w:cs="Arial"/>
          <w:sz w:val="20"/>
          <w:szCs w:val="20"/>
        </w:rPr>
        <w:t xml:space="preserve">organizational </w:t>
      </w:r>
      <w:r w:rsidRPr="00A566CD">
        <w:rPr>
          <w:rFonts w:ascii="Arial" w:hAnsi="Arial" w:cs="Arial"/>
          <w:sz w:val="20"/>
          <w:szCs w:val="20"/>
        </w:rPr>
        <w:t>voice whi</w:t>
      </w:r>
      <w:r w:rsidR="00646726" w:rsidRPr="00A566CD">
        <w:rPr>
          <w:rFonts w:ascii="Arial" w:hAnsi="Arial" w:cs="Arial"/>
          <w:sz w:val="20"/>
          <w:szCs w:val="20"/>
        </w:rPr>
        <w:t>le maintaining a</w:t>
      </w:r>
      <w:r w:rsidRPr="00A566CD">
        <w:rPr>
          <w:rFonts w:ascii="Arial" w:hAnsi="Arial" w:cs="Arial"/>
          <w:sz w:val="20"/>
          <w:szCs w:val="20"/>
        </w:rPr>
        <w:t xml:space="preserve"> human tone </w:t>
      </w:r>
    </w:p>
    <w:p w:rsidR="003004EC" w:rsidRPr="00A566CD" w:rsidRDefault="00943790" w:rsidP="003004EC">
      <w:pPr>
        <w:numPr>
          <w:ilvl w:val="0"/>
          <w:numId w:val="1"/>
        </w:numPr>
        <w:rPr>
          <w:rFonts w:ascii="Arial" w:hAnsi="Arial" w:cs="Arial"/>
          <w:sz w:val="20"/>
          <w:szCs w:val="20"/>
        </w:rPr>
      </w:pPr>
      <w:r w:rsidRPr="00A566CD">
        <w:rPr>
          <w:rFonts w:ascii="Arial" w:hAnsi="Arial" w:cs="Arial"/>
          <w:sz w:val="20"/>
          <w:szCs w:val="20"/>
        </w:rPr>
        <w:t>Increase</w:t>
      </w:r>
      <w:r w:rsidR="003004EC" w:rsidRPr="00A566CD">
        <w:rPr>
          <w:rFonts w:ascii="Arial" w:hAnsi="Arial" w:cs="Arial"/>
          <w:sz w:val="20"/>
          <w:szCs w:val="20"/>
        </w:rPr>
        <w:t xml:space="preserve"> employe</w:t>
      </w:r>
      <w:r w:rsidR="00646726" w:rsidRPr="00A566CD">
        <w:rPr>
          <w:rFonts w:ascii="Arial" w:hAnsi="Arial" w:cs="Arial"/>
          <w:sz w:val="20"/>
          <w:szCs w:val="20"/>
        </w:rPr>
        <w:t>e engagement through</w:t>
      </w:r>
      <w:r w:rsidR="003004EC" w:rsidRPr="00A566CD">
        <w:rPr>
          <w:rFonts w:ascii="Arial" w:hAnsi="Arial" w:cs="Arial"/>
          <w:sz w:val="20"/>
          <w:szCs w:val="20"/>
        </w:rPr>
        <w:t xml:space="preserve"> multidirectional communication</w:t>
      </w:r>
    </w:p>
    <w:p w:rsidR="00336282" w:rsidRPr="00A566CD" w:rsidRDefault="003004EC" w:rsidP="007930AB">
      <w:pPr>
        <w:numPr>
          <w:ilvl w:val="0"/>
          <w:numId w:val="1"/>
        </w:numPr>
        <w:rPr>
          <w:rFonts w:ascii="Arial" w:hAnsi="Arial" w:cs="Arial"/>
          <w:sz w:val="20"/>
          <w:szCs w:val="20"/>
        </w:rPr>
      </w:pPr>
      <w:r w:rsidRPr="00A566CD">
        <w:rPr>
          <w:rFonts w:ascii="Arial" w:hAnsi="Arial" w:cs="Arial"/>
          <w:sz w:val="20"/>
          <w:szCs w:val="20"/>
        </w:rPr>
        <w:t xml:space="preserve">Successful matrix </w:t>
      </w:r>
      <w:r w:rsidR="002D3BE5" w:rsidRPr="00A566CD">
        <w:rPr>
          <w:rFonts w:ascii="Arial" w:hAnsi="Arial" w:cs="Arial"/>
          <w:sz w:val="20"/>
          <w:szCs w:val="20"/>
        </w:rPr>
        <w:t>collaborat</w:t>
      </w:r>
      <w:r w:rsidRPr="00A566CD">
        <w:rPr>
          <w:rFonts w:ascii="Arial" w:hAnsi="Arial" w:cs="Arial"/>
          <w:sz w:val="20"/>
          <w:szCs w:val="20"/>
        </w:rPr>
        <w:t>ion</w:t>
      </w:r>
      <w:r w:rsidR="002D3BE5" w:rsidRPr="00A566CD">
        <w:rPr>
          <w:rFonts w:ascii="Arial" w:hAnsi="Arial" w:cs="Arial"/>
          <w:sz w:val="20"/>
          <w:szCs w:val="20"/>
        </w:rPr>
        <w:t xml:space="preserve"> to ensure strategic alignment in key messages</w:t>
      </w:r>
    </w:p>
    <w:p w:rsidR="003004EC" w:rsidRPr="00A566CD" w:rsidRDefault="003004EC" w:rsidP="007930AB">
      <w:pPr>
        <w:numPr>
          <w:ilvl w:val="0"/>
          <w:numId w:val="1"/>
        </w:numPr>
        <w:rPr>
          <w:rFonts w:ascii="Arial" w:hAnsi="Arial" w:cs="Arial"/>
          <w:sz w:val="20"/>
          <w:szCs w:val="20"/>
        </w:rPr>
      </w:pPr>
      <w:r w:rsidRPr="00A566CD">
        <w:rPr>
          <w:rFonts w:ascii="Arial" w:hAnsi="Arial" w:cs="Arial"/>
          <w:sz w:val="20"/>
          <w:szCs w:val="20"/>
        </w:rPr>
        <w:t>Counsel senior leaders on content, communication and editorial strategy to accomplish organizational objectives</w:t>
      </w:r>
    </w:p>
    <w:p w:rsidR="00632EB7" w:rsidRPr="00A566CD" w:rsidRDefault="003004EC" w:rsidP="003004EC">
      <w:pPr>
        <w:numPr>
          <w:ilvl w:val="0"/>
          <w:numId w:val="1"/>
        </w:numPr>
        <w:rPr>
          <w:rFonts w:ascii="Arial" w:hAnsi="Arial" w:cs="Arial"/>
          <w:sz w:val="20"/>
          <w:szCs w:val="20"/>
        </w:rPr>
      </w:pPr>
      <w:r w:rsidRPr="00A566CD">
        <w:rPr>
          <w:rFonts w:ascii="Arial" w:hAnsi="Arial" w:cs="Arial"/>
          <w:sz w:val="20"/>
          <w:szCs w:val="20"/>
        </w:rPr>
        <w:t>Continuous measurement and a</w:t>
      </w:r>
      <w:r w:rsidR="00646726" w:rsidRPr="00A566CD">
        <w:rPr>
          <w:rFonts w:ascii="Arial" w:hAnsi="Arial" w:cs="Arial"/>
          <w:sz w:val="20"/>
          <w:szCs w:val="20"/>
        </w:rPr>
        <w:t>ssessment of content</w:t>
      </w:r>
      <w:r w:rsidRPr="00A566CD">
        <w:rPr>
          <w:rFonts w:ascii="Arial" w:hAnsi="Arial" w:cs="Arial"/>
          <w:sz w:val="20"/>
          <w:szCs w:val="20"/>
        </w:rPr>
        <w:t>, resulti</w:t>
      </w:r>
      <w:r w:rsidR="00943790" w:rsidRPr="00A566CD">
        <w:rPr>
          <w:rFonts w:ascii="Arial" w:hAnsi="Arial" w:cs="Arial"/>
          <w:sz w:val="20"/>
          <w:szCs w:val="20"/>
        </w:rPr>
        <w:t xml:space="preserve">ng in increasingly </w:t>
      </w:r>
      <w:r w:rsidRPr="00A566CD">
        <w:rPr>
          <w:rFonts w:ascii="Arial" w:hAnsi="Arial" w:cs="Arial"/>
          <w:sz w:val="20"/>
          <w:szCs w:val="20"/>
        </w:rPr>
        <w:t xml:space="preserve">effective communications </w:t>
      </w:r>
    </w:p>
    <w:p w:rsidR="00FE17F9" w:rsidRPr="0084133A" w:rsidRDefault="00FE17F9" w:rsidP="00FE17F9">
      <w:pPr>
        <w:ind w:left="360"/>
        <w:jc w:val="both"/>
        <w:rPr>
          <w:rFonts w:ascii="Arial" w:hAnsi="Arial" w:cs="Arial"/>
          <w:sz w:val="20"/>
          <w:szCs w:val="20"/>
        </w:rPr>
      </w:pPr>
    </w:p>
    <w:p w:rsidR="00336282" w:rsidRPr="0084133A" w:rsidRDefault="00336282" w:rsidP="00EC36BD">
      <w:pPr>
        <w:pStyle w:val="Heading1"/>
        <w:jc w:val="left"/>
        <w:rPr>
          <w:rFonts w:cs="Arial"/>
        </w:rPr>
      </w:pPr>
      <w:r w:rsidRPr="0084133A">
        <w:rPr>
          <w:rFonts w:cs="Arial"/>
        </w:rPr>
        <w:t>EXPERIENCE</w:t>
      </w:r>
    </w:p>
    <w:p w:rsidR="00336282" w:rsidRPr="0084133A" w:rsidRDefault="00336282">
      <w:pPr>
        <w:jc w:val="center"/>
        <w:rPr>
          <w:rFonts w:ascii="Arial" w:hAnsi="Arial" w:cs="Arial"/>
          <w:sz w:val="10"/>
        </w:rPr>
      </w:pPr>
    </w:p>
    <w:p w:rsidR="00336282" w:rsidRPr="0084133A" w:rsidRDefault="0084133A">
      <w:pPr>
        <w:jc w:val="center"/>
        <w:rPr>
          <w:rFonts w:ascii="Arial" w:hAnsi="Arial" w:cs="Arial"/>
          <w:sz w:val="6"/>
        </w:rPr>
      </w:pPr>
      <w:r>
        <w:rPr>
          <w:rFonts w:ascii="Arial" w:hAnsi="Arial" w:cs="Arial"/>
          <w:sz w:val="6"/>
        </w:rPr>
        <w:t xml:space="preserve"> </w:t>
      </w:r>
    </w:p>
    <w:p w:rsidR="00FE17F9" w:rsidRPr="0084133A" w:rsidRDefault="00FE17F9" w:rsidP="0084133A">
      <w:pPr>
        <w:jc w:val="both"/>
        <w:rPr>
          <w:rFonts w:ascii="Arial" w:hAnsi="Arial" w:cs="Arial"/>
          <w:b/>
          <w:i/>
          <w:sz w:val="20"/>
          <w:szCs w:val="20"/>
        </w:rPr>
      </w:pPr>
      <w:r w:rsidRPr="0084133A">
        <w:rPr>
          <w:rFonts w:ascii="Arial" w:hAnsi="Arial" w:cs="Arial"/>
          <w:b/>
          <w:i/>
          <w:sz w:val="20"/>
          <w:szCs w:val="20"/>
        </w:rPr>
        <w:t>BRISTOL-MYERS SQUIBB</w:t>
      </w:r>
      <w:r w:rsidR="0084133A">
        <w:rPr>
          <w:rFonts w:ascii="Arial" w:hAnsi="Arial" w:cs="Arial"/>
          <w:b/>
          <w:i/>
          <w:sz w:val="20"/>
          <w:szCs w:val="20"/>
        </w:rPr>
        <w:t xml:space="preserve"> </w:t>
      </w:r>
      <w:r w:rsidR="0084133A">
        <w:rPr>
          <w:rFonts w:ascii="Arial" w:hAnsi="Arial" w:cs="Arial"/>
          <w:b/>
          <w:i/>
          <w:sz w:val="20"/>
          <w:szCs w:val="20"/>
        </w:rPr>
        <w:tab/>
      </w:r>
      <w:r w:rsidR="0084133A">
        <w:rPr>
          <w:rFonts w:ascii="Arial" w:hAnsi="Arial" w:cs="Arial"/>
          <w:b/>
          <w:i/>
          <w:sz w:val="20"/>
          <w:szCs w:val="20"/>
        </w:rPr>
        <w:tab/>
      </w:r>
      <w:r w:rsidR="0084133A">
        <w:rPr>
          <w:rFonts w:ascii="Arial" w:hAnsi="Arial" w:cs="Arial"/>
          <w:b/>
          <w:i/>
          <w:sz w:val="20"/>
          <w:szCs w:val="20"/>
        </w:rPr>
        <w:tab/>
      </w:r>
      <w:r w:rsidR="0084133A">
        <w:rPr>
          <w:rFonts w:ascii="Arial" w:hAnsi="Arial" w:cs="Arial"/>
          <w:b/>
          <w:i/>
          <w:sz w:val="20"/>
          <w:szCs w:val="20"/>
        </w:rPr>
        <w:tab/>
      </w:r>
      <w:r w:rsidR="0084133A">
        <w:rPr>
          <w:rFonts w:ascii="Arial" w:hAnsi="Arial" w:cs="Arial"/>
          <w:b/>
          <w:i/>
          <w:sz w:val="20"/>
          <w:szCs w:val="20"/>
        </w:rPr>
        <w:tab/>
      </w:r>
      <w:r w:rsidR="0084133A">
        <w:rPr>
          <w:rFonts w:ascii="Arial" w:hAnsi="Arial" w:cs="Arial"/>
          <w:b/>
          <w:i/>
          <w:sz w:val="20"/>
          <w:szCs w:val="20"/>
        </w:rPr>
        <w:tab/>
      </w:r>
      <w:r w:rsidR="0084133A">
        <w:rPr>
          <w:rFonts w:ascii="Arial" w:hAnsi="Arial" w:cs="Arial"/>
          <w:b/>
          <w:i/>
          <w:sz w:val="20"/>
          <w:szCs w:val="20"/>
        </w:rPr>
        <w:tab/>
      </w:r>
      <w:r w:rsidR="0084133A">
        <w:rPr>
          <w:rFonts w:ascii="Arial" w:hAnsi="Arial" w:cs="Arial"/>
          <w:b/>
          <w:i/>
          <w:sz w:val="20"/>
          <w:szCs w:val="20"/>
        </w:rPr>
        <w:tab/>
      </w:r>
      <w:r w:rsidR="0084133A">
        <w:rPr>
          <w:rFonts w:ascii="Arial" w:hAnsi="Arial" w:cs="Arial"/>
          <w:b/>
          <w:i/>
          <w:sz w:val="20"/>
          <w:szCs w:val="20"/>
        </w:rPr>
        <w:tab/>
        <w:t xml:space="preserve"> </w:t>
      </w:r>
      <w:r w:rsidR="0084133A" w:rsidRPr="0084133A">
        <w:rPr>
          <w:rFonts w:ascii="Arial" w:hAnsi="Arial" w:cs="Arial"/>
          <w:b/>
          <w:sz w:val="20"/>
          <w:szCs w:val="20"/>
        </w:rPr>
        <w:t>2</w:t>
      </w:r>
      <w:r w:rsidRPr="0084133A">
        <w:rPr>
          <w:rFonts w:ascii="Arial" w:hAnsi="Arial" w:cs="Arial"/>
          <w:b/>
          <w:sz w:val="20"/>
          <w:szCs w:val="20"/>
        </w:rPr>
        <w:t>010 - Present</w:t>
      </w:r>
      <w:r w:rsidRPr="0084133A">
        <w:rPr>
          <w:rFonts w:ascii="Arial" w:hAnsi="Arial" w:cs="Arial"/>
          <w:b/>
          <w:i/>
          <w:sz w:val="20"/>
          <w:szCs w:val="20"/>
        </w:rPr>
        <w:t xml:space="preserve"> </w:t>
      </w:r>
    </w:p>
    <w:p w:rsidR="009C1E0A" w:rsidRPr="0084133A" w:rsidRDefault="009C1E0A" w:rsidP="009C1E0A">
      <w:pPr>
        <w:jc w:val="both"/>
        <w:rPr>
          <w:rFonts w:ascii="Arial" w:hAnsi="Arial" w:cs="Arial"/>
          <w:sz w:val="20"/>
          <w:szCs w:val="20"/>
        </w:rPr>
      </w:pPr>
      <w:r w:rsidRPr="0084133A">
        <w:rPr>
          <w:rFonts w:ascii="Arial" w:hAnsi="Arial" w:cs="Arial"/>
          <w:b/>
          <w:bCs/>
          <w:sz w:val="20"/>
          <w:szCs w:val="20"/>
        </w:rPr>
        <w:t>Manager, Corporate Con</w:t>
      </w:r>
      <w:r w:rsidR="0084133A" w:rsidRPr="0084133A">
        <w:rPr>
          <w:rFonts w:ascii="Arial" w:hAnsi="Arial" w:cs="Arial"/>
          <w:b/>
          <w:bCs/>
          <w:sz w:val="20"/>
          <w:szCs w:val="20"/>
        </w:rPr>
        <w:t>tent &amp; Channels, Public Affairs, Princeton, NJ</w:t>
      </w:r>
      <w:r w:rsidR="0084133A">
        <w:rPr>
          <w:rFonts w:ascii="Arial" w:hAnsi="Arial" w:cs="Arial"/>
          <w:b/>
          <w:bCs/>
          <w:sz w:val="20"/>
          <w:szCs w:val="20"/>
        </w:rPr>
        <w:tab/>
      </w:r>
      <w:r w:rsidR="0084133A">
        <w:rPr>
          <w:rFonts w:ascii="Arial" w:hAnsi="Arial" w:cs="Arial"/>
          <w:b/>
          <w:bCs/>
          <w:sz w:val="20"/>
          <w:szCs w:val="20"/>
        </w:rPr>
        <w:tab/>
      </w:r>
      <w:r w:rsidR="00EC36BD" w:rsidRPr="0084133A">
        <w:rPr>
          <w:rFonts w:ascii="Arial" w:hAnsi="Arial" w:cs="Arial"/>
          <w:b/>
          <w:bCs/>
          <w:sz w:val="20"/>
          <w:szCs w:val="20"/>
        </w:rPr>
        <w:tab/>
      </w:r>
      <w:r w:rsidRPr="0084133A">
        <w:rPr>
          <w:rFonts w:ascii="Arial" w:hAnsi="Arial" w:cs="Arial"/>
          <w:b/>
          <w:bCs/>
          <w:sz w:val="20"/>
          <w:szCs w:val="20"/>
        </w:rPr>
        <w:t>(2014 – Present)</w:t>
      </w:r>
    </w:p>
    <w:p w:rsidR="00646726" w:rsidRPr="00A566CD" w:rsidRDefault="009C1E0A" w:rsidP="00512BF4">
      <w:pPr>
        <w:spacing w:before="60"/>
        <w:jc w:val="both"/>
        <w:rPr>
          <w:rFonts w:ascii="Arial" w:hAnsi="Arial" w:cs="Arial"/>
          <w:sz w:val="20"/>
          <w:szCs w:val="20"/>
        </w:rPr>
      </w:pPr>
      <w:r w:rsidRPr="0084133A">
        <w:rPr>
          <w:rFonts w:ascii="Arial" w:hAnsi="Arial" w:cs="Arial"/>
          <w:sz w:val="20"/>
          <w:szCs w:val="20"/>
        </w:rPr>
        <w:t xml:space="preserve">Shapes the enterprise BMS Editorial Strategy </w:t>
      </w:r>
      <w:r w:rsidR="00943790">
        <w:rPr>
          <w:rFonts w:ascii="Arial" w:hAnsi="Arial" w:cs="Arial"/>
          <w:sz w:val="20"/>
          <w:szCs w:val="20"/>
        </w:rPr>
        <w:t xml:space="preserve">as a lead in </w:t>
      </w:r>
      <w:r w:rsidRPr="0084133A">
        <w:rPr>
          <w:rFonts w:ascii="Arial" w:hAnsi="Arial" w:cs="Arial"/>
          <w:sz w:val="20"/>
          <w:szCs w:val="20"/>
        </w:rPr>
        <w:t xml:space="preserve">the News Bureau Editorial Strategy </w:t>
      </w:r>
      <w:r w:rsidR="003633DC">
        <w:rPr>
          <w:rFonts w:ascii="Arial" w:hAnsi="Arial" w:cs="Arial"/>
          <w:sz w:val="20"/>
          <w:szCs w:val="20"/>
        </w:rPr>
        <w:t>Board</w:t>
      </w:r>
      <w:r w:rsidR="009C2006" w:rsidRPr="0084133A">
        <w:rPr>
          <w:rFonts w:ascii="Arial" w:hAnsi="Arial" w:cs="Arial"/>
          <w:sz w:val="20"/>
          <w:szCs w:val="20"/>
        </w:rPr>
        <w:t>, resulting in a strong</w:t>
      </w:r>
      <w:r w:rsidR="00512BF4" w:rsidRPr="0084133A">
        <w:rPr>
          <w:rFonts w:ascii="Arial" w:hAnsi="Arial" w:cs="Arial"/>
          <w:sz w:val="20"/>
          <w:szCs w:val="20"/>
        </w:rPr>
        <w:t>, consistent</w:t>
      </w:r>
      <w:r w:rsidR="009C2006" w:rsidRPr="0084133A">
        <w:rPr>
          <w:rFonts w:ascii="Arial" w:hAnsi="Arial" w:cs="Arial"/>
          <w:sz w:val="20"/>
          <w:szCs w:val="20"/>
        </w:rPr>
        <w:t xml:space="preserve"> (yet human) </w:t>
      </w:r>
      <w:r w:rsidR="009C2006" w:rsidRPr="00A566CD">
        <w:rPr>
          <w:rFonts w:ascii="Arial" w:hAnsi="Arial" w:cs="Arial"/>
          <w:sz w:val="20"/>
          <w:szCs w:val="20"/>
        </w:rPr>
        <w:t>corporate narrative</w:t>
      </w:r>
      <w:r w:rsidR="00306368" w:rsidRPr="00A566CD">
        <w:rPr>
          <w:rFonts w:ascii="Arial" w:hAnsi="Arial" w:cs="Arial"/>
          <w:sz w:val="20"/>
          <w:szCs w:val="20"/>
        </w:rPr>
        <w:t xml:space="preserve"> </w:t>
      </w:r>
    </w:p>
    <w:p w:rsidR="009C2006" w:rsidRPr="00A566CD" w:rsidRDefault="00306368" w:rsidP="00AC56D2">
      <w:pPr>
        <w:spacing w:before="60"/>
        <w:ind w:left="720"/>
        <w:jc w:val="both"/>
        <w:rPr>
          <w:rFonts w:ascii="Arial" w:hAnsi="Arial" w:cs="Arial"/>
          <w:sz w:val="20"/>
          <w:szCs w:val="20"/>
        </w:rPr>
      </w:pPr>
      <w:r w:rsidRPr="00A566CD">
        <w:rPr>
          <w:rFonts w:ascii="Arial" w:hAnsi="Arial" w:cs="Arial"/>
          <w:i/>
          <w:sz w:val="20"/>
          <w:szCs w:val="20"/>
        </w:rPr>
        <w:t>Key</w:t>
      </w:r>
      <w:r w:rsidRPr="00A566CD">
        <w:rPr>
          <w:rFonts w:ascii="Arial" w:hAnsi="Arial" w:cs="Arial"/>
          <w:sz w:val="20"/>
          <w:szCs w:val="20"/>
        </w:rPr>
        <w:t xml:space="preserve"> </w:t>
      </w:r>
      <w:r w:rsidRPr="00A566CD">
        <w:rPr>
          <w:rFonts w:ascii="Arial" w:hAnsi="Arial" w:cs="Arial"/>
          <w:i/>
          <w:sz w:val="20"/>
          <w:szCs w:val="20"/>
        </w:rPr>
        <w:t>Achievement</w:t>
      </w:r>
      <w:r w:rsidR="00943790" w:rsidRPr="00A566CD">
        <w:rPr>
          <w:rFonts w:ascii="Arial" w:hAnsi="Arial" w:cs="Arial"/>
          <w:sz w:val="20"/>
          <w:szCs w:val="20"/>
        </w:rPr>
        <w:t>: F</w:t>
      </w:r>
      <w:r w:rsidR="00646726" w:rsidRPr="00A566CD">
        <w:rPr>
          <w:rFonts w:ascii="Arial" w:hAnsi="Arial" w:cs="Arial"/>
          <w:sz w:val="20"/>
          <w:szCs w:val="20"/>
        </w:rPr>
        <w:t>irst</w:t>
      </w:r>
      <w:r w:rsidRPr="00A566CD">
        <w:rPr>
          <w:rFonts w:ascii="Arial" w:hAnsi="Arial" w:cs="Arial"/>
          <w:sz w:val="20"/>
          <w:szCs w:val="20"/>
        </w:rPr>
        <w:t xml:space="preserve"> </w:t>
      </w:r>
      <w:r w:rsidR="00943790" w:rsidRPr="00A566CD">
        <w:rPr>
          <w:rFonts w:ascii="Arial" w:hAnsi="Arial" w:cs="Arial"/>
          <w:sz w:val="20"/>
          <w:szCs w:val="20"/>
        </w:rPr>
        <w:t xml:space="preserve">to develop internal news editorial strategy; </w:t>
      </w:r>
      <w:r w:rsidRPr="00A566CD">
        <w:rPr>
          <w:rFonts w:ascii="Arial" w:hAnsi="Arial" w:cs="Arial"/>
          <w:sz w:val="20"/>
          <w:szCs w:val="20"/>
        </w:rPr>
        <w:t>trained 92 Public Affairs employ</w:t>
      </w:r>
      <w:r w:rsidR="004E6F3F" w:rsidRPr="00A566CD">
        <w:rPr>
          <w:rFonts w:ascii="Arial" w:hAnsi="Arial" w:cs="Arial"/>
          <w:sz w:val="20"/>
          <w:szCs w:val="20"/>
        </w:rPr>
        <w:t>ees</w:t>
      </w:r>
      <w:r w:rsidR="00943790" w:rsidRPr="00A566CD">
        <w:rPr>
          <w:rFonts w:ascii="Arial" w:hAnsi="Arial" w:cs="Arial"/>
          <w:sz w:val="20"/>
          <w:szCs w:val="20"/>
        </w:rPr>
        <w:t xml:space="preserve"> globally</w:t>
      </w:r>
      <w:r w:rsidR="004E6F3F" w:rsidRPr="00A566CD">
        <w:rPr>
          <w:rFonts w:ascii="Arial" w:hAnsi="Arial" w:cs="Arial"/>
          <w:sz w:val="20"/>
          <w:szCs w:val="20"/>
        </w:rPr>
        <w:t xml:space="preserve"> </w:t>
      </w:r>
    </w:p>
    <w:p w:rsidR="00EC36BD" w:rsidRPr="0084133A" w:rsidRDefault="009C1E0A" w:rsidP="00512BF4">
      <w:pPr>
        <w:spacing w:before="100"/>
        <w:jc w:val="both"/>
        <w:rPr>
          <w:rFonts w:ascii="Arial" w:hAnsi="Arial" w:cs="Arial"/>
          <w:sz w:val="20"/>
          <w:szCs w:val="20"/>
        </w:rPr>
      </w:pPr>
      <w:r w:rsidRPr="0084133A">
        <w:rPr>
          <w:rFonts w:ascii="Arial" w:hAnsi="Arial" w:cs="Arial"/>
          <w:sz w:val="20"/>
          <w:szCs w:val="20"/>
        </w:rPr>
        <w:t>Drives strategy for internal content publishing</w:t>
      </w:r>
      <w:r w:rsidR="00646726" w:rsidRPr="0084133A">
        <w:rPr>
          <w:rFonts w:ascii="Arial" w:hAnsi="Arial" w:cs="Arial"/>
          <w:sz w:val="20"/>
          <w:szCs w:val="20"/>
        </w:rPr>
        <w:t>, including</w:t>
      </w:r>
      <w:r w:rsidRPr="0084133A">
        <w:rPr>
          <w:rFonts w:ascii="Arial" w:hAnsi="Arial" w:cs="Arial"/>
          <w:sz w:val="20"/>
          <w:szCs w:val="20"/>
        </w:rPr>
        <w:t xml:space="preserve"> editorial philosophy and platform-enabled functions. </w:t>
      </w:r>
      <w:r w:rsidR="00001CDD">
        <w:rPr>
          <w:rFonts w:ascii="Arial" w:hAnsi="Arial" w:cs="Arial"/>
          <w:sz w:val="20"/>
          <w:szCs w:val="20"/>
        </w:rPr>
        <w:t>Develops</w:t>
      </w:r>
      <w:r w:rsidRPr="0084133A">
        <w:rPr>
          <w:rFonts w:ascii="Arial" w:hAnsi="Arial" w:cs="Arial"/>
          <w:sz w:val="20"/>
          <w:szCs w:val="20"/>
        </w:rPr>
        <w:t xml:space="preserve"> content </w:t>
      </w:r>
      <w:r w:rsidR="00512BF4" w:rsidRPr="0084133A">
        <w:rPr>
          <w:rFonts w:ascii="Arial" w:hAnsi="Arial" w:cs="Arial"/>
          <w:sz w:val="20"/>
          <w:szCs w:val="20"/>
        </w:rPr>
        <w:t>and</w:t>
      </w:r>
      <w:r w:rsidRPr="0084133A">
        <w:rPr>
          <w:rFonts w:ascii="Arial" w:hAnsi="Arial" w:cs="Arial"/>
          <w:sz w:val="20"/>
          <w:szCs w:val="20"/>
        </w:rPr>
        <w:t xml:space="preserve"> messaging strategy, ensuring alignment between</w:t>
      </w:r>
      <w:r w:rsidR="00667249" w:rsidRPr="0084133A">
        <w:rPr>
          <w:rFonts w:ascii="Arial" w:hAnsi="Arial" w:cs="Arial"/>
          <w:sz w:val="20"/>
          <w:szCs w:val="20"/>
        </w:rPr>
        <w:t xml:space="preserve"> internal and external channels</w:t>
      </w:r>
      <w:r w:rsidR="00306368" w:rsidRPr="0084133A">
        <w:rPr>
          <w:rFonts w:ascii="Arial" w:hAnsi="Arial" w:cs="Arial"/>
          <w:sz w:val="20"/>
          <w:szCs w:val="20"/>
        </w:rPr>
        <w:t xml:space="preserve"> </w:t>
      </w:r>
    </w:p>
    <w:p w:rsidR="009C2006" w:rsidRPr="0084133A" w:rsidRDefault="00306368" w:rsidP="00001CDD">
      <w:pPr>
        <w:spacing w:before="100"/>
        <w:ind w:left="720"/>
        <w:jc w:val="both"/>
        <w:rPr>
          <w:rFonts w:ascii="Arial" w:hAnsi="Arial" w:cs="Arial"/>
          <w:sz w:val="20"/>
          <w:szCs w:val="20"/>
        </w:rPr>
      </w:pPr>
      <w:r w:rsidRPr="0084133A">
        <w:rPr>
          <w:rFonts w:ascii="Arial" w:hAnsi="Arial" w:cs="Arial"/>
          <w:i/>
          <w:sz w:val="20"/>
          <w:szCs w:val="20"/>
        </w:rPr>
        <w:t>Key</w:t>
      </w:r>
      <w:r w:rsidRPr="0084133A">
        <w:rPr>
          <w:rFonts w:ascii="Arial" w:hAnsi="Arial" w:cs="Arial"/>
          <w:sz w:val="20"/>
          <w:szCs w:val="20"/>
        </w:rPr>
        <w:t xml:space="preserve"> </w:t>
      </w:r>
      <w:r w:rsidRPr="0084133A">
        <w:rPr>
          <w:rFonts w:ascii="Arial" w:hAnsi="Arial" w:cs="Arial"/>
          <w:i/>
          <w:sz w:val="20"/>
          <w:szCs w:val="20"/>
        </w:rPr>
        <w:t>Achievement</w:t>
      </w:r>
      <w:r w:rsidRPr="0084133A">
        <w:rPr>
          <w:rFonts w:ascii="Arial" w:hAnsi="Arial" w:cs="Arial"/>
          <w:sz w:val="20"/>
          <w:szCs w:val="20"/>
        </w:rPr>
        <w:t xml:space="preserve">: </w:t>
      </w:r>
      <w:r w:rsidR="002315D6" w:rsidRPr="00A566CD">
        <w:rPr>
          <w:rFonts w:ascii="Arial" w:hAnsi="Arial" w:cs="Arial"/>
          <w:sz w:val="20"/>
          <w:szCs w:val="20"/>
        </w:rPr>
        <w:t>Publish</w:t>
      </w:r>
      <w:r w:rsidR="00001CDD" w:rsidRPr="00A566CD">
        <w:rPr>
          <w:rFonts w:ascii="Arial" w:hAnsi="Arial" w:cs="Arial"/>
          <w:sz w:val="20"/>
          <w:szCs w:val="20"/>
        </w:rPr>
        <w:t xml:space="preserve"> 10 internal content pieces</w:t>
      </w:r>
      <w:r w:rsidRPr="00A566CD">
        <w:rPr>
          <w:rFonts w:ascii="Arial" w:hAnsi="Arial" w:cs="Arial"/>
          <w:sz w:val="20"/>
          <w:szCs w:val="20"/>
        </w:rPr>
        <w:t xml:space="preserve"> on t</w:t>
      </w:r>
      <w:r w:rsidR="002315D6" w:rsidRPr="00A566CD">
        <w:rPr>
          <w:rFonts w:ascii="Arial" w:hAnsi="Arial" w:cs="Arial"/>
          <w:sz w:val="20"/>
          <w:szCs w:val="20"/>
        </w:rPr>
        <w:t>he corporate Facebook during</w:t>
      </w:r>
      <w:r w:rsidRPr="00A566CD">
        <w:rPr>
          <w:rFonts w:ascii="Arial" w:hAnsi="Arial" w:cs="Arial"/>
          <w:sz w:val="20"/>
          <w:szCs w:val="20"/>
        </w:rPr>
        <w:t xml:space="preserve"> first </w:t>
      </w:r>
      <w:r w:rsidR="004E6F3F" w:rsidRPr="00A566CD">
        <w:rPr>
          <w:rFonts w:ascii="Arial" w:hAnsi="Arial" w:cs="Arial"/>
          <w:sz w:val="20"/>
          <w:szCs w:val="20"/>
        </w:rPr>
        <w:t>60 days</w:t>
      </w:r>
    </w:p>
    <w:p w:rsidR="00EC36BD" w:rsidRPr="0084133A" w:rsidRDefault="009C2006" w:rsidP="00512BF4">
      <w:pPr>
        <w:spacing w:before="100"/>
        <w:jc w:val="both"/>
        <w:rPr>
          <w:rFonts w:ascii="Arial" w:hAnsi="Arial" w:cs="Arial"/>
          <w:sz w:val="20"/>
          <w:szCs w:val="20"/>
        </w:rPr>
      </w:pPr>
      <w:r w:rsidRPr="00001CDD">
        <w:rPr>
          <w:rFonts w:ascii="Arial" w:hAnsi="Arial" w:cs="Arial"/>
          <w:sz w:val="20"/>
          <w:szCs w:val="20"/>
        </w:rPr>
        <w:t>Increases employee engagement and understanding of strategic priorities through storytelling</w:t>
      </w:r>
      <w:r w:rsidR="00001CDD" w:rsidRPr="00001CDD">
        <w:rPr>
          <w:rFonts w:ascii="Arial" w:hAnsi="Arial" w:cs="Arial"/>
          <w:sz w:val="20"/>
          <w:szCs w:val="20"/>
        </w:rPr>
        <w:t xml:space="preserve"> and</w:t>
      </w:r>
      <w:r w:rsidR="009C1E0A" w:rsidRPr="00001CDD">
        <w:rPr>
          <w:rFonts w:ascii="Arial" w:hAnsi="Arial" w:cs="Arial"/>
          <w:sz w:val="20"/>
          <w:szCs w:val="20"/>
        </w:rPr>
        <w:t xml:space="preserve"> championing the BMS</w:t>
      </w:r>
      <w:r w:rsidR="002315D6">
        <w:rPr>
          <w:rFonts w:ascii="Arial" w:hAnsi="Arial" w:cs="Arial"/>
          <w:sz w:val="20"/>
          <w:szCs w:val="20"/>
        </w:rPr>
        <w:t xml:space="preserve"> story</w:t>
      </w:r>
      <w:r w:rsidR="009C1E0A" w:rsidRPr="00001CDD">
        <w:rPr>
          <w:rFonts w:ascii="Arial" w:hAnsi="Arial" w:cs="Arial"/>
          <w:sz w:val="20"/>
          <w:szCs w:val="20"/>
        </w:rPr>
        <w:t>.  Aligns content with overarching strategic priorities and broader company objectives</w:t>
      </w:r>
    </w:p>
    <w:p w:rsidR="009C2006" w:rsidRPr="00A566CD" w:rsidRDefault="00EC36BD" w:rsidP="00001CDD">
      <w:pPr>
        <w:spacing w:before="100"/>
        <w:ind w:left="720"/>
        <w:jc w:val="both"/>
        <w:rPr>
          <w:rFonts w:ascii="Arial" w:hAnsi="Arial" w:cs="Arial"/>
          <w:sz w:val="20"/>
          <w:szCs w:val="20"/>
        </w:rPr>
      </w:pPr>
      <w:r w:rsidRPr="0084133A">
        <w:rPr>
          <w:rFonts w:ascii="Arial" w:hAnsi="Arial" w:cs="Arial"/>
          <w:i/>
          <w:sz w:val="20"/>
          <w:szCs w:val="20"/>
        </w:rPr>
        <w:t>Key</w:t>
      </w:r>
      <w:r w:rsidR="00306368" w:rsidRPr="0084133A">
        <w:rPr>
          <w:rFonts w:ascii="Arial" w:hAnsi="Arial" w:cs="Arial"/>
          <w:sz w:val="20"/>
          <w:szCs w:val="20"/>
        </w:rPr>
        <w:t xml:space="preserve"> </w:t>
      </w:r>
      <w:r w:rsidR="00306368" w:rsidRPr="0084133A">
        <w:rPr>
          <w:rFonts w:ascii="Arial" w:hAnsi="Arial" w:cs="Arial"/>
          <w:i/>
          <w:sz w:val="20"/>
          <w:szCs w:val="20"/>
        </w:rPr>
        <w:t>Achievement</w:t>
      </w:r>
      <w:r w:rsidR="00306368" w:rsidRPr="0084133A">
        <w:rPr>
          <w:rFonts w:ascii="Arial" w:hAnsi="Arial" w:cs="Arial"/>
          <w:sz w:val="20"/>
          <w:szCs w:val="20"/>
        </w:rPr>
        <w:t xml:space="preserve">: </w:t>
      </w:r>
      <w:r w:rsidR="002315D6" w:rsidRPr="00A566CD">
        <w:rPr>
          <w:rFonts w:ascii="Arial" w:hAnsi="Arial" w:cs="Arial"/>
          <w:sz w:val="20"/>
          <w:szCs w:val="20"/>
        </w:rPr>
        <w:t xml:space="preserve">Measured </w:t>
      </w:r>
      <w:r w:rsidR="00001CDD" w:rsidRPr="00A566CD">
        <w:rPr>
          <w:rFonts w:ascii="Arial" w:hAnsi="Arial" w:cs="Arial"/>
          <w:sz w:val="20"/>
          <w:szCs w:val="20"/>
        </w:rPr>
        <w:t>6.6% increase i</w:t>
      </w:r>
      <w:r w:rsidR="00667249" w:rsidRPr="00A566CD">
        <w:rPr>
          <w:rFonts w:ascii="Arial" w:hAnsi="Arial" w:cs="Arial"/>
          <w:sz w:val="20"/>
          <w:szCs w:val="20"/>
        </w:rPr>
        <w:t>n employ</w:t>
      </w:r>
      <w:r w:rsidR="002315D6" w:rsidRPr="00A566CD">
        <w:rPr>
          <w:rFonts w:ascii="Arial" w:hAnsi="Arial" w:cs="Arial"/>
          <w:sz w:val="20"/>
          <w:szCs w:val="20"/>
        </w:rPr>
        <w:t>ees’ understanding between</w:t>
      </w:r>
      <w:r w:rsidR="00667249" w:rsidRPr="00A566CD">
        <w:rPr>
          <w:rFonts w:ascii="Arial" w:hAnsi="Arial" w:cs="Arial"/>
          <w:sz w:val="20"/>
          <w:szCs w:val="20"/>
        </w:rPr>
        <w:t xml:space="preserve"> work and strategic priorities </w:t>
      </w:r>
    </w:p>
    <w:p w:rsidR="00646726" w:rsidRPr="0084133A" w:rsidRDefault="00730F06" w:rsidP="00512BF4">
      <w:pPr>
        <w:spacing w:before="100"/>
        <w:jc w:val="both"/>
        <w:rPr>
          <w:rFonts w:ascii="Arial" w:hAnsi="Arial" w:cs="Arial"/>
          <w:sz w:val="20"/>
          <w:szCs w:val="20"/>
        </w:rPr>
      </w:pPr>
      <w:r>
        <w:rPr>
          <w:rFonts w:ascii="Arial" w:hAnsi="Arial" w:cs="Arial"/>
          <w:sz w:val="20"/>
          <w:szCs w:val="20"/>
        </w:rPr>
        <w:t>Global l</w:t>
      </w:r>
      <w:r w:rsidR="009C1E0A" w:rsidRPr="0084133A">
        <w:rPr>
          <w:rFonts w:ascii="Arial" w:hAnsi="Arial" w:cs="Arial"/>
          <w:sz w:val="20"/>
          <w:szCs w:val="20"/>
        </w:rPr>
        <w:t>ead</w:t>
      </w:r>
      <w:r w:rsidR="009C2006" w:rsidRPr="0084133A">
        <w:rPr>
          <w:rFonts w:ascii="Arial" w:hAnsi="Arial" w:cs="Arial"/>
          <w:sz w:val="20"/>
          <w:szCs w:val="20"/>
        </w:rPr>
        <w:t xml:space="preserve"> for</w:t>
      </w:r>
      <w:r w:rsidR="009C1E0A" w:rsidRPr="0084133A">
        <w:rPr>
          <w:rFonts w:ascii="Arial" w:hAnsi="Arial" w:cs="Arial"/>
          <w:sz w:val="20"/>
          <w:szCs w:val="20"/>
        </w:rPr>
        <w:t xml:space="preserve"> BMS </w:t>
      </w:r>
      <w:r>
        <w:rPr>
          <w:rFonts w:ascii="Arial" w:hAnsi="Arial" w:cs="Arial"/>
          <w:sz w:val="20"/>
          <w:szCs w:val="20"/>
        </w:rPr>
        <w:t xml:space="preserve">enterprise </w:t>
      </w:r>
      <w:r w:rsidR="002315D6">
        <w:rPr>
          <w:rFonts w:ascii="Arial" w:hAnsi="Arial" w:cs="Arial"/>
          <w:sz w:val="20"/>
          <w:szCs w:val="20"/>
        </w:rPr>
        <w:t xml:space="preserve">enhancement to </w:t>
      </w:r>
      <w:r w:rsidR="00646726" w:rsidRPr="0084133A">
        <w:rPr>
          <w:rFonts w:ascii="Arial" w:hAnsi="Arial" w:cs="Arial"/>
          <w:sz w:val="20"/>
          <w:szCs w:val="20"/>
        </w:rPr>
        <w:t>modernize how</w:t>
      </w:r>
      <w:r w:rsidR="009C2006" w:rsidRPr="0084133A">
        <w:rPr>
          <w:rFonts w:ascii="Arial" w:hAnsi="Arial" w:cs="Arial"/>
          <w:sz w:val="20"/>
          <w:szCs w:val="20"/>
        </w:rPr>
        <w:t xml:space="preserve"> employees receive and interact with company news</w:t>
      </w:r>
      <w:r w:rsidR="009C1E0A" w:rsidRPr="0084133A">
        <w:rPr>
          <w:rFonts w:ascii="Arial" w:hAnsi="Arial" w:cs="Arial"/>
          <w:sz w:val="20"/>
          <w:szCs w:val="20"/>
        </w:rPr>
        <w:t xml:space="preserve">. </w:t>
      </w:r>
      <w:r w:rsidR="002315D6">
        <w:rPr>
          <w:rFonts w:ascii="Arial" w:hAnsi="Arial" w:cs="Arial"/>
          <w:sz w:val="20"/>
          <w:szCs w:val="20"/>
        </w:rPr>
        <w:t>P</w:t>
      </w:r>
      <w:r w:rsidR="00646726" w:rsidRPr="0084133A">
        <w:rPr>
          <w:rFonts w:ascii="Arial" w:hAnsi="Arial" w:cs="Arial"/>
          <w:sz w:val="20"/>
          <w:szCs w:val="20"/>
        </w:rPr>
        <w:t>artner</w:t>
      </w:r>
      <w:r w:rsidR="00512BF4" w:rsidRPr="0084133A">
        <w:rPr>
          <w:rFonts w:ascii="Arial" w:hAnsi="Arial" w:cs="Arial"/>
          <w:sz w:val="20"/>
          <w:szCs w:val="20"/>
        </w:rPr>
        <w:t xml:space="preserve"> with IT and b</w:t>
      </w:r>
      <w:r w:rsidR="00646726" w:rsidRPr="0084133A">
        <w:rPr>
          <w:rFonts w:ascii="Arial" w:hAnsi="Arial" w:cs="Arial"/>
          <w:sz w:val="20"/>
          <w:szCs w:val="20"/>
        </w:rPr>
        <w:t>usiness stakeholders on design</w:t>
      </w:r>
      <w:r>
        <w:rPr>
          <w:rFonts w:ascii="Arial" w:hAnsi="Arial" w:cs="Arial"/>
          <w:sz w:val="20"/>
          <w:szCs w:val="20"/>
        </w:rPr>
        <w:t xml:space="preserve"> and execution</w:t>
      </w:r>
      <w:r w:rsidR="00306368" w:rsidRPr="0084133A">
        <w:rPr>
          <w:rFonts w:ascii="Arial" w:hAnsi="Arial" w:cs="Arial"/>
          <w:sz w:val="20"/>
          <w:szCs w:val="20"/>
        </w:rPr>
        <w:t xml:space="preserve"> </w:t>
      </w:r>
    </w:p>
    <w:p w:rsidR="009C2006" w:rsidRPr="002315D6" w:rsidRDefault="00306368" w:rsidP="00001CDD">
      <w:pPr>
        <w:spacing w:before="100"/>
        <w:ind w:left="720"/>
        <w:jc w:val="both"/>
        <w:rPr>
          <w:rFonts w:ascii="Arial" w:hAnsi="Arial" w:cs="Arial"/>
          <w:strike/>
          <w:sz w:val="20"/>
          <w:szCs w:val="20"/>
        </w:rPr>
      </w:pPr>
      <w:r w:rsidRPr="0084133A">
        <w:rPr>
          <w:rFonts w:ascii="Arial" w:hAnsi="Arial" w:cs="Arial"/>
          <w:i/>
          <w:sz w:val="20"/>
          <w:szCs w:val="20"/>
        </w:rPr>
        <w:t>Key</w:t>
      </w:r>
      <w:r w:rsidRPr="0084133A">
        <w:rPr>
          <w:rFonts w:ascii="Arial" w:hAnsi="Arial" w:cs="Arial"/>
          <w:sz w:val="20"/>
          <w:szCs w:val="20"/>
        </w:rPr>
        <w:t xml:space="preserve"> </w:t>
      </w:r>
      <w:r w:rsidRPr="0084133A">
        <w:rPr>
          <w:rFonts w:ascii="Arial" w:hAnsi="Arial" w:cs="Arial"/>
          <w:i/>
          <w:sz w:val="20"/>
          <w:szCs w:val="20"/>
        </w:rPr>
        <w:t>Achievement</w:t>
      </w:r>
      <w:r w:rsidRPr="0084133A">
        <w:rPr>
          <w:rFonts w:ascii="Arial" w:hAnsi="Arial" w:cs="Arial"/>
          <w:sz w:val="20"/>
          <w:szCs w:val="20"/>
        </w:rPr>
        <w:t xml:space="preserve">: Saved </w:t>
      </w:r>
      <w:r w:rsidR="003A72A9" w:rsidRPr="0084133A">
        <w:rPr>
          <w:rFonts w:ascii="Arial" w:hAnsi="Arial" w:cs="Arial"/>
          <w:sz w:val="20"/>
          <w:szCs w:val="20"/>
        </w:rPr>
        <w:t>~</w:t>
      </w:r>
      <w:r w:rsidRPr="0084133A">
        <w:rPr>
          <w:rFonts w:ascii="Arial" w:hAnsi="Arial" w:cs="Arial"/>
          <w:sz w:val="20"/>
          <w:szCs w:val="20"/>
        </w:rPr>
        <w:t>$200k in developmen</w:t>
      </w:r>
      <w:r w:rsidR="00EC36BD" w:rsidRPr="0084133A">
        <w:rPr>
          <w:rFonts w:ascii="Arial" w:hAnsi="Arial" w:cs="Arial"/>
          <w:sz w:val="20"/>
          <w:szCs w:val="20"/>
        </w:rPr>
        <w:t>t costs by repurposing</w:t>
      </w:r>
      <w:r w:rsidRPr="0084133A">
        <w:rPr>
          <w:rFonts w:ascii="Arial" w:hAnsi="Arial" w:cs="Arial"/>
          <w:sz w:val="20"/>
          <w:szCs w:val="20"/>
        </w:rPr>
        <w:t xml:space="preserve"> existing platform</w:t>
      </w:r>
      <w:r w:rsidR="00512BF4" w:rsidRPr="0084133A">
        <w:rPr>
          <w:rFonts w:ascii="Arial" w:hAnsi="Arial" w:cs="Arial"/>
          <w:sz w:val="20"/>
          <w:szCs w:val="20"/>
        </w:rPr>
        <w:t xml:space="preserve"> </w:t>
      </w:r>
    </w:p>
    <w:p w:rsidR="00EC36BD" w:rsidRPr="002315D6" w:rsidRDefault="009C1E0A" w:rsidP="00512BF4">
      <w:pPr>
        <w:spacing w:before="100"/>
        <w:jc w:val="both"/>
        <w:rPr>
          <w:rFonts w:ascii="Arial" w:hAnsi="Arial" w:cs="Arial"/>
          <w:strike/>
          <w:sz w:val="20"/>
          <w:szCs w:val="20"/>
        </w:rPr>
      </w:pPr>
      <w:r w:rsidRPr="0084133A">
        <w:rPr>
          <w:rFonts w:ascii="Arial" w:hAnsi="Arial" w:cs="Arial"/>
          <w:sz w:val="20"/>
          <w:szCs w:val="20"/>
        </w:rPr>
        <w:t xml:space="preserve">Provides strategic guidance and counsel to senior leaders </w:t>
      </w:r>
      <w:r w:rsidR="00EC36BD" w:rsidRPr="0084133A">
        <w:rPr>
          <w:rFonts w:ascii="Arial" w:hAnsi="Arial" w:cs="Arial"/>
          <w:sz w:val="20"/>
          <w:szCs w:val="20"/>
        </w:rPr>
        <w:t xml:space="preserve">on </w:t>
      </w:r>
      <w:bookmarkStart w:id="0" w:name="_GoBack"/>
      <w:bookmarkEnd w:id="0"/>
      <w:r w:rsidR="00512BF4" w:rsidRPr="0084133A">
        <w:rPr>
          <w:rFonts w:ascii="Arial" w:hAnsi="Arial" w:cs="Arial"/>
          <w:sz w:val="20"/>
          <w:szCs w:val="20"/>
        </w:rPr>
        <w:t>communications to drive business per</w:t>
      </w:r>
      <w:r w:rsidR="00667249" w:rsidRPr="0084133A">
        <w:rPr>
          <w:rFonts w:ascii="Arial" w:hAnsi="Arial" w:cs="Arial"/>
          <w:sz w:val="20"/>
          <w:szCs w:val="20"/>
        </w:rPr>
        <w:t>f</w:t>
      </w:r>
      <w:r w:rsidR="004E6F3F">
        <w:rPr>
          <w:rFonts w:ascii="Arial" w:hAnsi="Arial" w:cs="Arial"/>
          <w:sz w:val="20"/>
          <w:szCs w:val="20"/>
        </w:rPr>
        <w:t xml:space="preserve">ormance </w:t>
      </w:r>
    </w:p>
    <w:p w:rsidR="009C2006" w:rsidRPr="0084133A" w:rsidRDefault="00306368" w:rsidP="00001CDD">
      <w:pPr>
        <w:spacing w:before="100"/>
        <w:ind w:left="720"/>
        <w:jc w:val="both"/>
        <w:rPr>
          <w:rFonts w:ascii="Arial" w:hAnsi="Arial" w:cs="Arial"/>
          <w:sz w:val="20"/>
          <w:szCs w:val="20"/>
        </w:rPr>
      </w:pPr>
      <w:r w:rsidRPr="0084133A">
        <w:rPr>
          <w:rFonts w:ascii="Arial" w:hAnsi="Arial" w:cs="Arial"/>
          <w:i/>
          <w:sz w:val="20"/>
          <w:szCs w:val="20"/>
        </w:rPr>
        <w:t>Key</w:t>
      </w:r>
      <w:r w:rsidRPr="0084133A">
        <w:rPr>
          <w:rFonts w:ascii="Arial" w:hAnsi="Arial" w:cs="Arial"/>
          <w:sz w:val="20"/>
          <w:szCs w:val="20"/>
        </w:rPr>
        <w:t xml:space="preserve"> </w:t>
      </w:r>
      <w:r w:rsidRPr="0084133A">
        <w:rPr>
          <w:rFonts w:ascii="Arial" w:hAnsi="Arial" w:cs="Arial"/>
          <w:i/>
          <w:sz w:val="20"/>
          <w:szCs w:val="20"/>
        </w:rPr>
        <w:t>Achievement</w:t>
      </w:r>
      <w:r w:rsidRPr="0084133A">
        <w:rPr>
          <w:rFonts w:ascii="Arial" w:hAnsi="Arial" w:cs="Arial"/>
          <w:sz w:val="20"/>
          <w:szCs w:val="20"/>
        </w:rPr>
        <w:t xml:space="preserve">: </w:t>
      </w:r>
      <w:r w:rsidR="00EC36BD" w:rsidRPr="0084133A">
        <w:rPr>
          <w:rFonts w:ascii="Arial" w:hAnsi="Arial" w:cs="Arial"/>
          <w:sz w:val="20"/>
          <w:szCs w:val="20"/>
        </w:rPr>
        <w:t>2015 c</w:t>
      </w:r>
      <w:r w:rsidR="00667249" w:rsidRPr="0084133A">
        <w:rPr>
          <w:rFonts w:ascii="Arial" w:hAnsi="Arial" w:cs="Arial"/>
          <w:sz w:val="20"/>
          <w:szCs w:val="20"/>
        </w:rPr>
        <w:t>omm</w:t>
      </w:r>
      <w:r w:rsidR="00646726" w:rsidRPr="0084133A">
        <w:rPr>
          <w:rFonts w:ascii="Arial" w:hAnsi="Arial" w:cs="Arial"/>
          <w:sz w:val="20"/>
          <w:szCs w:val="20"/>
        </w:rPr>
        <w:t>unication strategy resulted in</w:t>
      </w:r>
      <w:r w:rsidR="00001CDD">
        <w:rPr>
          <w:rFonts w:ascii="Arial" w:hAnsi="Arial" w:cs="Arial"/>
          <w:sz w:val="20"/>
          <w:szCs w:val="20"/>
        </w:rPr>
        <w:t xml:space="preserve"> 14% i</w:t>
      </w:r>
      <w:r w:rsidR="002E5349">
        <w:rPr>
          <w:rFonts w:ascii="Arial" w:hAnsi="Arial" w:cs="Arial"/>
          <w:sz w:val="20"/>
          <w:szCs w:val="20"/>
        </w:rPr>
        <w:t>ncrease i</w:t>
      </w:r>
      <w:r w:rsidR="00EC36BD" w:rsidRPr="0084133A">
        <w:rPr>
          <w:rFonts w:ascii="Arial" w:hAnsi="Arial" w:cs="Arial"/>
          <w:sz w:val="20"/>
          <w:szCs w:val="20"/>
        </w:rPr>
        <w:t>n employees reporting clear messaging</w:t>
      </w:r>
      <w:r w:rsidR="00667249" w:rsidRPr="0084133A">
        <w:rPr>
          <w:rFonts w:ascii="Arial" w:hAnsi="Arial" w:cs="Arial"/>
          <w:sz w:val="20"/>
          <w:szCs w:val="20"/>
        </w:rPr>
        <w:t xml:space="preserve"> from senior leaders</w:t>
      </w:r>
    </w:p>
    <w:p w:rsidR="00EC36BD" w:rsidRPr="0084133A" w:rsidRDefault="009C1E0A" w:rsidP="00512BF4">
      <w:pPr>
        <w:spacing w:before="100"/>
        <w:jc w:val="both"/>
        <w:rPr>
          <w:rFonts w:ascii="Arial" w:hAnsi="Arial" w:cs="Arial"/>
          <w:sz w:val="20"/>
          <w:szCs w:val="20"/>
        </w:rPr>
      </w:pPr>
      <w:r w:rsidRPr="0084133A">
        <w:rPr>
          <w:rFonts w:ascii="Arial" w:hAnsi="Arial" w:cs="Arial"/>
          <w:sz w:val="20"/>
          <w:szCs w:val="20"/>
        </w:rPr>
        <w:t xml:space="preserve">Measures and assesses </w:t>
      </w:r>
      <w:r w:rsidR="00512BF4" w:rsidRPr="0084133A">
        <w:rPr>
          <w:rFonts w:ascii="Arial" w:hAnsi="Arial" w:cs="Arial"/>
          <w:sz w:val="20"/>
          <w:szCs w:val="20"/>
        </w:rPr>
        <w:t>content performance</w:t>
      </w:r>
      <w:r w:rsidR="00512BF4" w:rsidRPr="0084133A">
        <w:rPr>
          <w:rFonts w:ascii="Arial" w:hAnsi="Arial" w:cs="Arial"/>
          <w:color w:val="005DA2"/>
          <w:sz w:val="20"/>
          <w:szCs w:val="20"/>
        </w:rPr>
        <w:t xml:space="preserve"> </w:t>
      </w:r>
      <w:r w:rsidRPr="0084133A">
        <w:rPr>
          <w:rFonts w:ascii="Arial" w:hAnsi="Arial" w:cs="Arial"/>
          <w:sz w:val="20"/>
          <w:szCs w:val="20"/>
        </w:rPr>
        <w:t xml:space="preserve">to </w:t>
      </w:r>
      <w:r w:rsidR="00512BF4" w:rsidRPr="0084133A">
        <w:rPr>
          <w:rFonts w:ascii="Arial" w:hAnsi="Arial" w:cs="Arial"/>
          <w:sz w:val="20"/>
          <w:szCs w:val="20"/>
        </w:rPr>
        <w:t>continuously refine and improve content and communicati</w:t>
      </w:r>
      <w:r w:rsidR="00EC36BD" w:rsidRPr="0084133A">
        <w:rPr>
          <w:rFonts w:ascii="Arial" w:hAnsi="Arial" w:cs="Arial"/>
          <w:sz w:val="20"/>
          <w:szCs w:val="20"/>
        </w:rPr>
        <w:t>ons.</w:t>
      </w:r>
    </w:p>
    <w:p w:rsidR="009C2006" w:rsidRPr="00A566CD" w:rsidRDefault="00306368" w:rsidP="002E5349">
      <w:pPr>
        <w:spacing w:before="100"/>
        <w:ind w:left="720"/>
        <w:jc w:val="both"/>
        <w:rPr>
          <w:rFonts w:ascii="Arial" w:hAnsi="Arial" w:cs="Arial"/>
          <w:sz w:val="20"/>
          <w:szCs w:val="20"/>
        </w:rPr>
      </w:pPr>
      <w:r w:rsidRPr="0084133A">
        <w:rPr>
          <w:rFonts w:ascii="Arial" w:hAnsi="Arial" w:cs="Arial"/>
          <w:i/>
          <w:sz w:val="20"/>
          <w:szCs w:val="20"/>
        </w:rPr>
        <w:t>Key</w:t>
      </w:r>
      <w:r w:rsidRPr="0084133A">
        <w:rPr>
          <w:rFonts w:ascii="Arial" w:hAnsi="Arial" w:cs="Arial"/>
          <w:sz w:val="20"/>
          <w:szCs w:val="20"/>
        </w:rPr>
        <w:t xml:space="preserve"> </w:t>
      </w:r>
      <w:r w:rsidRPr="0084133A">
        <w:rPr>
          <w:rFonts w:ascii="Arial" w:hAnsi="Arial" w:cs="Arial"/>
          <w:i/>
          <w:sz w:val="20"/>
          <w:szCs w:val="20"/>
        </w:rPr>
        <w:t>Achievement</w:t>
      </w:r>
      <w:r w:rsidRPr="0084133A">
        <w:rPr>
          <w:rFonts w:ascii="Arial" w:hAnsi="Arial" w:cs="Arial"/>
          <w:sz w:val="20"/>
          <w:szCs w:val="20"/>
        </w:rPr>
        <w:t xml:space="preserve">: </w:t>
      </w:r>
      <w:r w:rsidR="002315D6">
        <w:rPr>
          <w:rFonts w:ascii="Arial" w:hAnsi="Arial" w:cs="Arial"/>
          <w:sz w:val="20"/>
          <w:szCs w:val="20"/>
        </w:rPr>
        <w:t xml:space="preserve">Assessment efforts </w:t>
      </w:r>
      <w:r w:rsidR="002315D6" w:rsidRPr="00A566CD">
        <w:rPr>
          <w:rFonts w:ascii="Arial" w:hAnsi="Arial" w:cs="Arial"/>
          <w:sz w:val="20"/>
          <w:szCs w:val="20"/>
        </w:rPr>
        <w:t>identify</w:t>
      </w:r>
      <w:r w:rsidR="00667249" w:rsidRPr="00A566CD">
        <w:rPr>
          <w:rFonts w:ascii="Arial" w:hAnsi="Arial" w:cs="Arial"/>
          <w:sz w:val="20"/>
          <w:szCs w:val="20"/>
        </w:rPr>
        <w:t xml:space="preserve"> opportunities to improve </w:t>
      </w:r>
      <w:r w:rsidR="002315D6" w:rsidRPr="00A566CD">
        <w:rPr>
          <w:rFonts w:ascii="Arial" w:hAnsi="Arial" w:cs="Arial"/>
          <w:sz w:val="20"/>
          <w:szCs w:val="20"/>
        </w:rPr>
        <w:t xml:space="preserve">and add </w:t>
      </w:r>
      <w:r w:rsidR="002E5349" w:rsidRPr="00A566CD">
        <w:rPr>
          <w:rFonts w:ascii="Arial" w:hAnsi="Arial" w:cs="Arial"/>
          <w:sz w:val="20"/>
          <w:szCs w:val="20"/>
        </w:rPr>
        <w:t>20%</w:t>
      </w:r>
      <w:r w:rsidR="00667249" w:rsidRPr="00A566CD">
        <w:rPr>
          <w:rFonts w:ascii="Arial" w:hAnsi="Arial" w:cs="Arial"/>
          <w:sz w:val="20"/>
          <w:szCs w:val="20"/>
        </w:rPr>
        <w:t xml:space="preserve"> more content f</w:t>
      </w:r>
      <w:r w:rsidR="002315D6" w:rsidRPr="00A566CD">
        <w:rPr>
          <w:rFonts w:ascii="Arial" w:hAnsi="Arial" w:cs="Arial"/>
          <w:sz w:val="20"/>
          <w:szCs w:val="20"/>
        </w:rPr>
        <w:t>rom</w:t>
      </w:r>
      <w:r w:rsidR="00667249" w:rsidRPr="00A566CD">
        <w:rPr>
          <w:rFonts w:ascii="Arial" w:hAnsi="Arial" w:cs="Arial"/>
          <w:strike/>
          <w:sz w:val="20"/>
          <w:szCs w:val="20"/>
        </w:rPr>
        <w:t xml:space="preserve"> </w:t>
      </w:r>
      <w:r w:rsidR="00667249" w:rsidRPr="00A566CD">
        <w:rPr>
          <w:rFonts w:ascii="Arial" w:hAnsi="Arial" w:cs="Arial"/>
          <w:sz w:val="20"/>
          <w:szCs w:val="20"/>
        </w:rPr>
        <w:t>underrepresented business units</w:t>
      </w:r>
    </w:p>
    <w:p w:rsidR="00EC36BD" w:rsidRPr="0084133A" w:rsidRDefault="002315D6" w:rsidP="00512BF4">
      <w:pPr>
        <w:spacing w:before="100"/>
        <w:jc w:val="both"/>
        <w:rPr>
          <w:rFonts w:ascii="Arial" w:hAnsi="Arial" w:cs="Arial"/>
          <w:sz w:val="20"/>
          <w:szCs w:val="20"/>
        </w:rPr>
      </w:pPr>
      <w:r w:rsidRPr="00A566CD">
        <w:rPr>
          <w:rFonts w:ascii="Arial" w:hAnsi="Arial" w:cs="Arial"/>
          <w:sz w:val="20"/>
          <w:szCs w:val="20"/>
        </w:rPr>
        <w:t>Teaches</w:t>
      </w:r>
      <w:r w:rsidR="009C1E0A" w:rsidRPr="00A566CD">
        <w:rPr>
          <w:rFonts w:ascii="Arial" w:hAnsi="Arial" w:cs="Arial"/>
          <w:sz w:val="20"/>
          <w:szCs w:val="20"/>
        </w:rPr>
        <w:t xml:space="preserve"> social/digital expertise</w:t>
      </w:r>
      <w:r w:rsidR="00EC36BD" w:rsidRPr="00A566CD">
        <w:rPr>
          <w:rFonts w:ascii="Arial" w:hAnsi="Arial" w:cs="Arial"/>
          <w:sz w:val="20"/>
          <w:szCs w:val="20"/>
        </w:rPr>
        <w:t xml:space="preserve"> to raise BMS Public Affairs digital capabilities </w:t>
      </w:r>
      <w:r w:rsidR="00667249" w:rsidRPr="00A566CD">
        <w:rPr>
          <w:rFonts w:ascii="Arial" w:hAnsi="Arial" w:cs="Arial"/>
          <w:sz w:val="20"/>
          <w:szCs w:val="20"/>
        </w:rPr>
        <w:t xml:space="preserve">resulting in 100% of Public Affairs employees being </w:t>
      </w:r>
      <w:r w:rsidR="00667249" w:rsidRPr="0084133A">
        <w:rPr>
          <w:rFonts w:ascii="Arial" w:hAnsi="Arial" w:cs="Arial"/>
          <w:sz w:val="20"/>
          <w:szCs w:val="20"/>
        </w:rPr>
        <w:t>active</w:t>
      </w:r>
      <w:r w:rsidR="00EC36BD" w:rsidRPr="0084133A">
        <w:rPr>
          <w:rFonts w:ascii="Arial" w:hAnsi="Arial" w:cs="Arial"/>
          <w:sz w:val="20"/>
          <w:szCs w:val="20"/>
        </w:rPr>
        <w:t xml:space="preserve"> on</w:t>
      </w:r>
      <w:r w:rsidR="00667249" w:rsidRPr="0084133A">
        <w:rPr>
          <w:rFonts w:ascii="Arial" w:hAnsi="Arial" w:cs="Arial"/>
          <w:sz w:val="20"/>
          <w:szCs w:val="20"/>
        </w:rPr>
        <w:t xml:space="preserve"> Yammer</w:t>
      </w:r>
      <w:r w:rsidR="009C1E0A" w:rsidRPr="0084133A">
        <w:rPr>
          <w:rFonts w:ascii="Arial" w:hAnsi="Arial" w:cs="Arial"/>
          <w:sz w:val="20"/>
          <w:szCs w:val="20"/>
        </w:rPr>
        <w:t xml:space="preserve">. </w:t>
      </w:r>
      <w:r w:rsidR="009C2006" w:rsidRPr="0084133A">
        <w:rPr>
          <w:rFonts w:ascii="Arial" w:hAnsi="Arial" w:cs="Arial"/>
          <w:sz w:val="20"/>
          <w:szCs w:val="20"/>
        </w:rPr>
        <w:t>Consultant to the corporate Facebook launch team</w:t>
      </w:r>
      <w:r w:rsidR="00667249" w:rsidRPr="0084133A">
        <w:rPr>
          <w:rFonts w:ascii="Arial" w:hAnsi="Arial" w:cs="Arial"/>
          <w:sz w:val="20"/>
          <w:szCs w:val="20"/>
        </w:rPr>
        <w:t xml:space="preserve">  </w:t>
      </w:r>
    </w:p>
    <w:p w:rsidR="009C1E0A" w:rsidRPr="002315D6" w:rsidRDefault="00306368" w:rsidP="002E5349">
      <w:pPr>
        <w:spacing w:before="100"/>
        <w:ind w:left="720"/>
        <w:jc w:val="both"/>
        <w:rPr>
          <w:rFonts w:ascii="Arial" w:hAnsi="Arial" w:cs="Arial"/>
          <w:strike/>
          <w:sz w:val="20"/>
          <w:szCs w:val="20"/>
        </w:rPr>
      </w:pPr>
      <w:r w:rsidRPr="0084133A">
        <w:rPr>
          <w:rFonts w:ascii="Arial" w:hAnsi="Arial" w:cs="Arial"/>
          <w:i/>
          <w:sz w:val="20"/>
          <w:szCs w:val="20"/>
        </w:rPr>
        <w:t>Key</w:t>
      </w:r>
      <w:r w:rsidRPr="0084133A">
        <w:rPr>
          <w:rFonts w:ascii="Arial" w:hAnsi="Arial" w:cs="Arial"/>
          <w:sz w:val="20"/>
          <w:szCs w:val="20"/>
        </w:rPr>
        <w:t xml:space="preserve"> </w:t>
      </w:r>
      <w:r w:rsidRPr="0084133A">
        <w:rPr>
          <w:rFonts w:ascii="Arial" w:hAnsi="Arial" w:cs="Arial"/>
          <w:i/>
          <w:sz w:val="20"/>
          <w:szCs w:val="20"/>
        </w:rPr>
        <w:t>Achievement</w:t>
      </w:r>
      <w:r w:rsidR="00EC36BD" w:rsidRPr="0084133A">
        <w:rPr>
          <w:rFonts w:ascii="Arial" w:hAnsi="Arial" w:cs="Arial"/>
          <w:sz w:val="20"/>
          <w:szCs w:val="20"/>
        </w:rPr>
        <w:t>: C</w:t>
      </w:r>
      <w:r w:rsidR="00644E4A">
        <w:rPr>
          <w:rFonts w:ascii="Arial" w:hAnsi="Arial" w:cs="Arial"/>
          <w:sz w:val="20"/>
          <w:szCs w:val="20"/>
        </w:rPr>
        <w:t>orporate Twitter handle</w:t>
      </w:r>
      <w:r w:rsidRPr="0084133A">
        <w:rPr>
          <w:rFonts w:ascii="Arial" w:hAnsi="Arial" w:cs="Arial"/>
          <w:sz w:val="20"/>
          <w:szCs w:val="20"/>
        </w:rPr>
        <w:t xml:space="preserve"> </w:t>
      </w:r>
      <w:r w:rsidRPr="00A566CD">
        <w:rPr>
          <w:rFonts w:ascii="Arial" w:hAnsi="Arial" w:cs="Arial"/>
          <w:sz w:val="20"/>
          <w:szCs w:val="20"/>
        </w:rPr>
        <w:t>increased</w:t>
      </w:r>
      <w:r w:rsidR="00A566CD" w:rsidRPr="0084133A">
        <w:rPr>
          <w:rFonts w:ascii="Arial" w:hAnsi="Arial" w:cs="Arial"/>
          <w:sz w:val="20"/>
          <w:szCs w:val="20"/>
        </w:rPr>
        <w:t xml:space="preserve"> </w:t>
      </w:r>
      <w:r w:rsidRPr="00A566CD">
        <w:rPr>
          <w:rFonts w:ascii="Arial" w:hAnsi="Arial" w:cs="Arial"/>
          <w:sz w:val="20"/>
          <w:szCs w:val="20"/>
        </w:rPr>
        <w:t>fo</w:t>
      </w:r>
      <w:r w:rsidR="00EC36BD" w:rsidRPr="00A566CD">
        <w:rPr>
          <w:rFonts w:ascii="Arial" w:hAnsi="Arial" w:cs="Arial"/>
          <w:sz w:val="20"/>
          <w:szCs w:val="20"/>
        </w:rPr>
        <w:t>llowers</w:t>
      </w:r>
      <w:r w:rsidR="00EC36BD" w:rsidRPr="0084133A">
        <w:rPr>
          <w:rFonts w:ascii="Arial" w:hAnsi="Arial" w:cs="Arial"/>
          <w:sz w:val="20"/>
          <w:szCs w:val="20"/>
        </w:rPr>
        <w:t xml:space="preserve"> by 20,000 in Q1 2016</w:t>
      </w:r>
    </w:p>
    <w:p w:rsidR="00306368" w:rsidRDefault="00306368" w:rsidP="00512BF4">
      <w:pPr>
        <w:spacing w:before="100"/>
        <w:jc w:val="both"/>
        <w:rPr>
          <w:rFonts w:ascii="Arial" w:hAnsi="Arial" w:cs="Arial"/>
          <w:sz w:val="20"/>
          <w:szCs w:val="20"/>
        </w:rPr>
      </w:pPr>
    </w:p>
    <w:p w:rsidR="00A566CD" w:rsidRDefault="00A566CD" w:rsidP="009C1E0A">
      <w:pPr>
        <w:jc w:val="both"/>
        <w:rPr>
          <w:rFonts w:ascii="Arial" w:hAnsi="Arial" w:cs="Arial"/>
          <w:b/>
          <w:bCs/>
          <w:sz w:val="20"/>
          <w:szCs w:val="20"/>
        </w:rPr>
      </w:pPr>
    </w:p>
    <w:p w:rsidR="009C1E0A" w:rsidRPr="0084133A" w:rsidRDefault="009C1E0A" w:rsidP="009C1E0A">
      <w:pPr>
        <w:jc w:val="both"/>
        <w:rPr>
          <w:rFonts w:ascii="Arial" w:hAnsi="Arial" w:cs="Arial"/>
          <w:sz w:val="20"/>
          <w:szCs w:val="20"/>
        </w:rPr>
      </w:pPr>
      <w:r w:rsidRPr="0084133A">
        <w:rPr>
          <w:rFonts w:ascii="Arial" w:hAnsi="Arial" w:cs="Arial"/>
          <w:b/>
          <w:bCs/>
          <w:sz w:val="20"/>
          <w:szCs w:val="20"/>
        </w:rPr>
        <w:t>Manager, US an</w:t>
      </w:r>
      <w:r w:rsidR="0014123C" w:rsidRPr="0084133A">
        <w:rPr>
          <w:rFonts w:ascii="Arial" w:hAnsi="Arial" w:cs="Arial"/>
          <w:b/>
          <w:bCs/>
          <w:sz w:val="20"/>
          <w:szCs w:val="20"/>
        </w:rPr>
        <w:t>d Field</w:t>
      </w:r>
      <w:r w:rsidR="0084133A" w:rsidRPr="0084133A">
        <w:rPr>
          <w:rFonts w:ascii="Arial" w:hAnsi="Arial" w:cs="Arial"/>
          <w:b/>
          <w:bCs/>
          <w:sz w:val="20"/>
          <w:szCs w:val="20"/>
        </w:rPr>
        <w:t xml:space="preserve"> Medical Communications </w:t>
      </w:r>
      <w:r w:rsidR="0084133A" w:rsidRPr="0084133A">
        <w:rPr>
          <w:rFonts w:ascii="Arial" w:hAnsi="Arial" w:cs="Arial"/>
          <w:b/>
          <w:bCs/>
          <w:sz w:val="20"/>
          <w:szCs w:val="20"/>
        </w:rPr>
        <w:tab/>
      </w:r>
      <w:r w:rsidR="0084133A" w:rsidRPr="0084133A">
        <w:rPr>
          <w:rFonts w:ascii="Arial" w:hAnsi="Arial" w:cs="Arial"/>
          <w:b/>
          <w:bCs/>
          <w:sz w:val="20"/>
          <w:szCs w:val="20"/>
        </w:rPr>
        <w:tab/>
      </w:r>
      <w:r w:rsidR="0084133A" w:rsidRPr="0084133A">
        <w:rPr>
          <w:rFonts w:ascii="Arial" w:hAnsi="Arial" w:cs="Arial"/>
          <w:b/>
          <w:bCs/>
          <w:sz w:val="20"/>
          <w:szCs w:val="20"/>
        </w:rPr>
        <w:tab/>
      </w:r>
      <w:r w:rsidR="0084133A" w:rsidRPr="0084133A">
        <w:rPr>
          <w:rFonts w:ascii="Arial" w:hAnsi="Arial" w:cs="Arial"/>
          <w:b/>
          <w:bCs/>
          <w:sz w:val="20"/>
          <w:szCs w:val="20"/>
        </w:rPr>
        <w:tab/>
      </w:r>
      <w:r w:rsidR="0084133A" w:rsidRPr="0084133A">
        <w:rPr>
          <w:rFonts w:ascii="Arial" w:hAnsi="Arial" w:cs="Arial"/>
          <w:b/>
          <w:bCs/>
          <w:sz w:val="20"/>
          <w:szCs w:val="20"/>
        </w:rPr>
        <w:tab/>
      </w:r>
      <w:r w:rsidR="0084133A" w:rsidRPr="0084133A">
        <w:rPr>
          <w:rFonts w:ascii="Arial" w:hAnsi="Arial" w:cs="Arial"/>
          <w:b/>
          <w:bCs/>
          <w:sz w:val="20"/>
          <w:szCs w:val="20"/>
        </w:rPr>
        <w:tab/>
      </w:r>
      <w:r w:rsidR="0084133A" w:rsidRPr="0084133A">
        <w:rPr>
          <w:rFonts w:ascii="Arial" w:hAnsi="Arial" w:cs="Arial"/>
          <w:b/>
          <w:bCs/>
          <w:sz w:val="20"/>
          <w:szCs w:val="20"/>
        </w:rPr>
        <w:tab/>
      </w:r>
      <w:r w:rsidRPr="0084133A">
        <w:rPr>
          <w:rFonts w:ascii="Arial" w:hAnsi="Arial" w:cs="Arial"/>
          <w:b/>
          <w:bCs/>
          <w:sz w:val="20"/>
          <w:szCs w:val="20"/>
        </w:rPr>
        <w:t>2010 –</w:t>
      </w:r>
      <w:r w:rsidR="0090365B" w:rsidRPr="0084133A">
        <w:rPr>
          <w:rFonts w:ascii="Arial" w:hAnsi="Arial" w:cs="Arial"/>
          <w:b/>
          <w:bCs/>
          <w:sz w:val="20"/>
          <w:szCs w:val="20"/>
        </w:rPr>
        <w:t xml:space="preserve"> </w:t>
      </w:r>
      <w:r w:rsidRPr="0084133A">
        <w:rPr>
          <w:rFonts w:ascii="Arial" w:hAnsi="Arial" w:cs="Arial"/>
          <w:b/>
          <w:bCs/>
          <w:sz w:val="20"/>
          <w:szCs w:val="20"/>
        </w:rPr>
        <w:t>2014</w:t>
      </w:r>
    </w:p>
    <w:p w:rsidR="009C1E0A" w:rsidRPr="0084133A" w:rsidRDefault="002315D6" w:rsidP="009C1E0A">
      <w:pPr>
        <w:jc w:val="both"/>
        <w:rPr>
          <w:rFonts w:ascii="Arial" w:hAnsi="Arial" w:cs="Arial"/>
          <w:sz w:val="20"/>
          <w:szCs w:val="20"/>
        </w:rPr>
      </w:pPr>
      <w:r>
        <w:rPr>
          <w:rFonts w:ascii="Arial" w:hAnsi="Arial" w:cs="Arial"/>
          <w:sz w:val="20"/>
          <w:szCs w:val="20"/>
        </w:rPr>
        <w:t>Demonstrated</w:t>
      </w:r>
      <w:r w:rsidR="009C1E0A" w:rsidRPr="0084133A">
        <w:rPr>
          <w:rFonts w:ascii="Arial" w:hAnsi="Arial" w:cs="Arial"/>
          <w:sz w:val="20"/>
          <w:szCs w:val="20"/>
        </w:rPr>
        <w:t xml:space="preserve"> </w:t>
      </w:r>
      <w:r w:rsidR="00AC56D2">
        <w:rPr>
          <w:rFonts w:ascii="Arial" w:hAnsi="Arial" w:cs="Arial"/>
          <w:sz w:val="20"/>
          <w:szCs w:val="20"/>
        </w:rPr>
        <w:t xml:space="preserve">positive change in </w:t>
      </w:r>
      <w:r w:rsidR="009C1E0A" w:rsidRPr="0084133A">
        <w:rPr>
          <w:rFonts w:ascii="Arial" w:hAnsi="Arial" w:cs="Arial"/>
          <w:sz w:val="20"/>
          <w:szCs w:val="20"/>
        </w:rPr>
        <w:t>the US Medical and US Fie</w:t>
      </w:r>
      <w:r w:rsidR="00646726" w:rsidRPr="0084133A">
        <w:rPr>
          <w:rFonts w:ascii="Arial" w:hAnsi="Arial" w:cs="Arial"/>
          <w:sz w:val="20"/>
          <w:szCs w:val="20"/>
        </w:rPr>
        <w:t xml:space="preserve">ld Medical culture through </w:t>
      </w:r>
      <w:r w:rsidR="009C1E0A" w:rsidRPr="0084133A">
        <w:rPr>
          <w:rFonts w:ascii="Arial" w:hAnsi="Arial" w:cs="Arial"/>
          <w:sz w:val="20"/>
          <w:szCs w:val="20"/>
        </w:rPr>
        <w:t xml:space="preserve">traditional and innovative engagement </w:t>
      </w:r>
      <w:r w:rsidR="009C1E0A" w:rsidRPr="00A566CD">
        <w:rPr>
          <w:rFonts w:ascii="Arial" w:hAnsi="Arial" w:cs="Arial"/>
          <w:sz w:val="20"/>
          <w:szCs w:val="20"/>
        </w:rPr>
        <w:t>methods</w:t>
      </w:r>
      <w:r w:rsidRPr="00A566CD">
        <w:rPr>
          <w:rFonts w:ascii="Arial" w:hAnsi="Arial" w:cs="Arial"/>
          <w:sz w:val="20"/>
          <w:szCs w:val="20"/>
        </w:rPr>
        <w:t xml:space="preserve">; as measured by </w:t>
      </w:r>
      <w:r w:rsidR="00512BF4" w:rsidRPr="00A566CD">
        <w:rPr>
          <w:rFonts w:ascii="Arial" w:hAnsi="Arial" w:cs="Arial"/>
          <w:sz w:val="20"/>
          <w:szCs w:val="20"/>
        </w:rPr>
        <w:t>annual employee engagement surveys</w:t>
      </w:r>
      <w:r w:rsidR="009C1E0A" w:rsidRPr="00A566CD">
        <w:rPr>
          <w:rFonts w:ascii="Arial" w:hAnsi="Arial" w:cs="Arial"/>
          <w:sz w:val="20"/>
          <w:szCs w:val="20"/>
        </w:rPr>
        <w:t xml:space="preserve">. </w:t>
      </w:r>
      <w:r w:rsidR="00943790" w:rsidRPr="00A566CD">
        <w:rPr>
          <w:rFonts w:ascii="Arial" w:hAnsi="Arial" w:cs="Arial"/>
          <w:sz w:val="20"/>
          <w:szCs w:val="20"/>
        </w:rPr>
        <w:t>Advised senior leaders on</w:t>
      </w:r>
      <w:r w:rsidR="0090365B" w:rsidRPr="00A566CD">
        <w:rPr>
          <w:rFonts w:ascii="Arial" w:hAnsi="Arial" w:cs="Arial"/>
          <w:sz w:val="20"/>
          <w:szCs w:val="20"/>
        </w:rPr>
        <w:t xml:space="preserve"> significant change management efforts, continuously embedding the organization’s new strategic framework.</w:t>
      </w:r>
      <w:r w:rsidR="00646726" w:rsidRPr="00A566CD">
        <w:rPr>
          <w:rFonts w:ascii="Arial" w:hAnsi="Arial" w:cs="Arial"/>
          <w:sz w:val="20"/>
          <w:szCs w:val="20"/>
        </w:rPr>
        <w:t xml:space="preserve"> </w:t>
      </w:r>
      <w:r w:rsidR="00646726" w:rsidRPr="0084133A">
        <w:rPr>
          <w:rFonts w:ascii="Arial" w:hAnsi="Arial" w:cs="Arial"/>
          <w:sz w:val="20"/>
          <w:szCs w:val="20"/>
        </w:rPr>
        <w:t>C</w:t>
      </w:r>
      <w:r w:rsidR="009C1E0A" w:rsidRPr="0084133A">
        <w:rPr>
          <w:rFonts w:ascii="Arial" w:hAnsi="Arial" w:cs="Arial"/>
          <w:sz w:val="20"/>
          <w:szCs w:val="20"/>
        </w:rPr>
        <w:t xml:space="preserve">onsulted on learning-related initiatives and operational projects. </w:t>
      </w:r>
      <w:r w:rsidR="00943790" w:rsidRPr="00A566CD">
        <w:rPr>
          <w:rFonts w:ascii="Arial" w:hAnsi="Arial" w:cs="Arial"/>
          <w:sz w:val="20"/>
          <w:szCs w:val="20"/>
        </w:rPr>
        <w:t>Led</w:t>
      </w:r>
      <w:r w:rsidR="00AC56D2" w:rsidRPr="00A566CD">
        <w:rPr>
          <w:rFonts w:ascii="Arial" w:hAnsi="Arial" w:cs="Arial"/>
          <w:sz w:val="20"/>
          <w:szCs w:val="20"/>
        </w:rPr>
        <w:t xml:space="preserve"> </w:t>
      </w:r>
      <w:r w:rsidR="00AC56D2">
        <w:rPr>
          <w:rFonts w:ascii="Arial" w:hAnsi="Arial" w:cs="Arial"/>
          <w:sz w:val="20"/>
          <w:szCs w:val="20"/>
        </w:rPr>
        <w:t>matrix communication efforts</w:t>
      </w:r>
      <w:r w:rsidR="009C1E0A" w:rsidRPr="0084133A">
        <w:rPr>
          <w:rFonts w:ascii="Arial" w:hAnsi="Arial" w:cs="Arial"/>
          <w:sz w:val="20"/>
          <w:szCs w:val="20"/>
        </w:rPr>
        <w:t xml:space="preserve"> through multiple channels, including</w:t>
      </w:r>
      <w:r w:rsidR="00A566CD" w:rsidRPr="0084133A">
        <w:rPr>
          <w:rFonts w:ascii="Arial" w:hAnsi="Arial" w:cs="Arial"/>
          <w:sz w:val="20"/>
          <w:szCs w:val="20"/>
        </w:rPr>
        <w:t xml:space="preserve"> </w:t>
      </w:r>
      <w:r w:rsidR="009C1E0A" w:rsidRPr="0084133A">
        <w:rPr>
          <w:rFonts w:ascii="Arial" w:hAnsi="Arial" w:cs="Arial"/>
          <w:sz w:val="20"/>
          <w:szCs w:val="20"/>
        </w:rPr>
        <w:t xml:space="preserve">strategic messaging, newsletter distribution, social media and virtual communications. </w:t>
      </w:r>
    </w:p>
    <w:p w:rsidR="0090365B" w:rsidRDefault="0090365B" w:rsidP="009C1E0A">
      <w:pPr>
        <w:jc w:val="both"/>
        <w:rPr>
          <w:rFonts w:ascii="Arial" w:hAnsi="Arial" w:cs="Arial"/>
          <w:sz w:val="20"/>
          <w:szCs w:val="20"/>
        </w:rPr>
      </w:pPr>
    </w:p>
    <w:p w:rsidR="00A566CD" w:rsidRDefault="00A566CD" w:rsidP="009C1E0A">
      <w:pPr>
        <w:jc w:val="both"/>
        <w:rPr>
          <w:rFonts w:ascii="Arial" w:hAnsi="Arial" w:cs="Arial"/>
          <w:sz w:val="20"/>
          <w:szCs w:val="20"/>
        </w:rPr>
      </w:pPr>
    </w:p>
    <w:p w:rsidR="00A566CD" w:rsidRDefault="00A566CD" w:rsidP="009C1E0A">
      <w:pPr>
        <w:jc w:val="both"/>
        <w:rPr>
          <w:rFonts w:ascii="Arial" w:hAnsi="Arial" w:cs="Arial"/>
          <w:sz w:val="20"/>
          <w:szCs w:val="20"/>
        </w:rPr>
      </w:pPr>
    </w:p>
    <w:p w:rsidR="00A566CD" w:rsidRPr="0084133A" w:rsidRDefault="00A566CD" w:rsidP="009C1E0A">
      <w:pPr>
        <w:jc w:val="both"/>
        <w:rPr>
          <w:rFonts w:ascii="Arial" w:hAnsi="Arial" w:cs="Arial"/>
          <w:sz w:val="20"/>
          <w:szCs w:val="20"/>
        </w:rPr>
      </w:pPr>
    </w:p>
    <w:p w:rsidR="006D085D" w:rsidRPr="0084133A" w:rsidRDefault="006D085D" w:rsidP="006D085D">
      <w:pPr>
        <w:jc w:val="both"/>
        <w:rPr>
          <w:rFonts w:ascii="Arial" w:hAnsi="Arial" w:cs="Arial"/>
          <w:b/>
          <w:sz w:val="20"/>
          <w:szCs w:val="20"/>
        </w:rPr>
      </w:pPr>
      <w:r w:rsidRPr="00644E4A">
        <w:rPr>
          <w:rFonts w:ascii="Arial" w:hAnsi="Arial" w:cs="Arial"/>
          <w:b/>
          <w:sz w:val="20"/>
          <w:szCs w:val="20"/>
        </w:rPr>
        <w:t>CELGENE CORPORATIO</w:t>
      </w:r>
      <w:r w:rsidR="0084133A" w:rsidRPr="00644E4A">
        <w:rPr>
          <w:rFonts w:ascii="Arial" w:hAnsi="Arial" w:cs="Arial"/>
          <w:b/>
          <w:sz w:val="20"/>
          <w:szCs w:val="20"/>
        </w:rPr>
        <w:t>N, W</w:t>
      </w:r>
      <w:r w:rsidR="0084133A" w:rsidRPr="0084133A">
        <w:rPr>
          <w:rFonts w:ascii="Arial" w:hAnsi="Arial" w:cs="Arial"/>
          <w:b/>
          <w:sz w:val="20"/>
          <w:szCs w:val="20"/>
        </w:rPr>
        <w:t>arren, NJ</w:t>
      </w:r>
      <w:r w:rsidR="0014123C" w:rsidRPr="0084133A">
        <w:rPr>
          <w:rFonts w:ascii="Arial" w:hAnsi="Arial" w:cs="Arial"/>
          <w:b/>
          <w:sz w:val="20"/>
          <w:szCs w:val="20"/>
        </w:rPr>
        <w:tab/>
      </w:r>
      <w:r w:rsidR="0014123C" w:rsidRPr="0084133A">
        <w:rPr>
          <w:rFonts w:ascii="Arial" w:hAnsi="Arial" w:cs="Arial"/>
          <w:b/>
          <w:sz w:val="20"/>
          <w:szCs w:val="20"/>
        </w:rPr>
        <w:tab/>
      </w:r>
      <w:r w:rsidR="0014123C" w:rsidRPr="0084133A">
        <w:rPr>
          <w:rFonts w:ascii="Arial" w:hAnsi="Arial" w:cs="Arial"/>
          <w:b/>
          <w:sz w:val="20"/>
          <w:szCs w:val="20"/>
        </w:rPr>
        <w:tab/>
      </w:r>
      <w:r w:rsidR="0014123C" w:rsidRPr="0084133A">
        <w:rPr>
          <w:rFonts w:ascii="Arial" w:hAnsi="Arial" w:cs="Arial"/>
          <w:b/>
          <w:sz w:val="20"/>
          <w:szCs w:val="20"/>
        </w:rPr>
        <w:tab/>
      </w:r>
      <w:r w:rsidR="0014123C" w:rsidRPr="0084133A">
        <w:rPr>
          <w:rFonts w:ascii="Arial" w:hAnsi="Arial" w:cs="Arial"/>
          <w:b/>
          <w:sz w:val="20"/>
          <w:szCs w:val="20"/>
        </w:rPr>
        <w:tab/>
      </w:r>
      <w:r w:rsidR="0014123C" w:rsidRPr="0084133A">
        <w:rPr>
          <w:rFonts w:ascii="Arial" w:hAnsi="Arial" w:cs="Arial"/>
          <w:b/>
          <w:sz w:val="20"/>
          <w:szCs w:val="20"/>
        </w:rPr>
        <w:tab/>
      </w:r>
      <w:r w:rsidR="0014123C" w:rsidRPr="0084133A">
        <w:rPr>
          <w:rFonts w:ascii="Arial" w:hAnsi="Arial" w:cs="Arial"/>
          <w:b/>
          <w:sz w:val="20"/>
          <w:szCs w:val="20"/>
        </w:rPr>
        <w:tab/>
      </w:r>
      <w:r w:rsidR="0014123C" w:rsidRPr="0084133A">
        <w:rPr>
          <w:rFonts w:ascii="Arial" w:hAnsi="Arial" w:cs="Arial"/>
          <w:b/>
          <w:sz w:val="20"/>
          <w:szCs w:val="20"/>
        </w:rPr>
        <w:tab/>
      </w:r>
      <w:r w:rsidRPr="0084133A">
        <w:rPr>
          <w:rFonts w:ascii="Arial" w:hAnsi="Arial" w:cs="Arial"/>
          <w:b/>
          <w:sz w:val="20"/>
          <w:szCs w:val="20"/>
        </w:rPr>
        <w:t>2009 –</w:t>
      </w:r>
      <w:r w:rsidR="0090365B" w:rsidRPr="0084133A">
        <w:rPr>
          <w:rFonts w:ascii="Arial" w:hAnsi="Arial" w:cs="Arial"/>
          <w:b/>
          <w:sz w:val="20"/>
          <w:szCs w:val="20"/>
        </w:rPr>
        <w:t xml:space="preserve"> </w:t>
      </w:r>
      <w:r w:rsidR="00043E04" w:rsidRPr="0084133A">
        <w:rPr>
          <w:rFonts w:ascii="Arial" w:hAnsi="Arial" w:cs="Arial"/>
          <w:b/>
          <w:sz w:val="20"/>
          <w:szCs w:val="20"/>
        </w:rPr>
        <w:t>2010</w:t>
      </w:r>
      <w:r w:rsidRPr="0084133A">
        <w:rPr>
          <w:rFonts w:ascii="Arial" w:hAnsi="Arial" w:cs="Arial"/>
          <w:b/>
          <w:sz w:val="20"/>
          <w:szCs w:val="20"/>
        </w:rPr>
        <w:t xml:space="preserve"> </w:t>
      </w:r>
    </w:p>
    <w:p w:rsidR="009C1E0A" w:rsidRPr="0084133A" w:rsidRDefault="009C1E0A" w:rsidP="009C1E0A">
      <w:pPr>
        <w:jc w:val="both"/>
        <w:rPr>
          <w:rFonts w:ascii="Arial" w:hAnsi="Arial" w:cs="Arial"/>
          <w:sz w:val="20"/>
          <w:szCs w:val="20"/>
        </w:rPr>
      </w:pPr>
      <w:r w:rsidRPr="0084133A">
        <w:rPr>
          <w:rFonts w:ascii="Arial" w:hAnsi="Arial" w:cs="Arial"/>
          <w:b/>
          <w:iCs/>
          <w:sz w:val="20"/>
          <w:szCs w:val="20"/>
        </w:rPr>
        <w:t>Trainer</w:t>
      </w:r>
      <w:r w:rsidR="0090365B" w:rsidRPr="0084133A">
        <w:rPr>
          <w:rFonts w:ascii="Arial" w:hAnsi="Arial" w:cs="Arial"/>
          <w:b/>
          <w:iCs/>
          <w:sz w:val="20"/>
          <w:szCs w:val="20"/>
        </w:rPr>
        <w:t xml:space="preserve"> (Consultant)</w:t>
      </w:r>
      <w:r w:rsidRPr="0084133A">
        <w:rPr>
          <w:rFonts w:ascii="Arial" w:hAnsi="Arial" w:cs="Arial"/>
          <w:b/>
          <w:iCs/>
          <w:sz w:val="20"/>
          <w:szCs w:val="20"/>
        </w:rPr>
        <w:t xml:space="preserve">. </w:t>
      </w:r>
      <w:r w:rsidRPr="0084133A">
        <w:rPr>
          <w:rFonts w:ascii="Arial" w:hAnsi="Arial" w:cs="Arial"/>
          <w:sz w:val="20"/>
          <w:szCs w:val="20"/>
        </w:rPr>
        <w:t xml:space="preserve">Collaborated with a focused team of specialty trainers in the Risk Management Division for Customers. Authored and maintained training materials for the division with direct contact with patients, prescribers, and pharmacists. </w:t>
      </w:r>
    </w:p>
    <w:p w:rsidR="001E13D2" w:rsidRPr="0084133A" w:rsidRDefault="001E13D2" w:rsidP="00FE17F9">
      <w:pPr>
        <w:jc w:val="both"/>
        <w:rPr>
          <w:rFonts w:ascii="Arial" w:hAnsi="Arial" w:cs="Arial"/>
          <w:b/>
          <w:sz w:val="20"/>
          <w:szCs w:val="20"/>
        </w:rPr>
      </w:pPr>
    </w:p>
    <w:p w:rsidR="00FE17F9" w:rsidRPr="0084133A" w:rsidRDefault="00DE62FB" w:rsidP="00FE17F9">
      <w:pPr>
        <w:jc w:val="both"/>
        <w:rPr>
          <w:rFonts w:ascii="Arial" w:hAnsi="Arial" w:cs="Arial"/>
          <w:b/>
          <w:sz w:val="20"/>
          <w:szCs w:val="20"/>
        </w:rPr>
      </w:pPr>
      <w:r w:rsidRPr="0084133A">
        <w:rPr>
          <w:rFonts w:ascii="Arial" w:hAnsi="Arial" w:cs="Arial"/>
          <w:b/>
          <w:sz w:val="20"/>
          <w:szCs w:val="20"/>
        </w:rPr>
        <w:t>AEQ</w:t>
      </w:r>
      <w:r w:rsidR="0014123C" w:rsidRPr="0084133A">
        <w:rPr>
          <w:rFonts w:ascii="Arial" w:hAnsi="Arial" w:cs="Arial"/>
          <w:b/>
          <w:sz w:val="20"/>
          <w:szCs w:val="20"/>
        </w:rPr>
        <w:t>UOR, INC</w:t>
      </w:r>
      <w:r w:rsidR="0084133A" w:rsidRPr="0084133A">
        <w:rPr>
          <w:rFonts w:ascii="Arial" w:hAnsi="Arial" w:cs="Arial"/>
          <w:b/>
          <w:sz w:val="20"/>
          <w:szCs w:val="20"/>
        </w:rPr>
        <w:t>., Edison, NJ</w:t>
      </w:r>
      <w:r w:rsidR="0014123C" w:rsidRPr="0084133A">
        <w:rPr>
          <w:rFonts w:ascii="Arial" w:hAnsi="Arial" w:cs="Arial"/>
          <w:b/>
          <w:sz w:val="20"/>
          <w:szCs w:val="20"/>
        </w:rPr>
        <w:tab/>
      </w:r>
      <w:r w:rsidR="0014123C" w:rsidRPr="0084133A">
        <w:rPr>
          <w:rFonts w:ascii="Arial" w:hAnsi="Arial" w:cs="Arial"/>
          <w:b/>
          <w:sz w:val="20"/>
          <w:szCs w:val="20"/>
        </w:rPr>
        <w:tab/>
      </w:r>
      <w:r w:rsidR="0014123C" w:rsidRPr="0084133A">
        <w:rPr>
          <w:rFonts w:ascii="Arial" w:hAnsi="Arial" w:cs="Arial"/>
          <w:b/>
          <w:sz w:val="20"/>
          <w:szCs w:val="20"/>
        </w:rPr>
        <w:tab/>
      </w:r>
      <w:r w:rsidR="0014123C" w:rsidRPr="0084133A">
        <w:rPr>
          <w:rFonts w:ascii="Arial" w:hAnsi="Arial" w:cs="Arial"/>
          <w:b/>
          <w:sz w:val="20"/>
          <w:szCs w:val="20"/>
        </w:rPr>
        <w:tab/>
      </w:r>
      <w:r w:rsidR="0014123C" w:rsidRPr="0084133A">
        <w:rPr>
          <w:rFonts w:ascii="Arial" w:hAnsi="Arial" w:cs="Arial"/>
          <w:b/>
          <w:sz w:val="20"/>
          <w:szCs w:val="20"/>
        </w:rPr>
        <w:tab/>
      </w:r>
      <w:r w:rsidR="0084133A">
        <w:rPr>
          <w:rFonts w:ascii="Arial" w:hAnsi="Arial" w:cs="Arial"/>
          <w:b/>
          <w:sz w:val="20"/>
          <w:szCs w:val="20"/>
        </w:rPr>
        <w:tab/>
      </w:r>
      <w:r w:rsidR="0014123C" w:rsidRPr="0084133A">
        <w:rPr>
          <w:rFonts w:ascii="Arial" w:hAnsi="Arial" w:cs="Arial"/>
          <w:b/>
          <w:sz w:val="20"/>
          <w:szCs w:val="20"/>
        </w:rPr>
        <w:tab/>
      </w:r>
      <w:r w:rsidR="0084133A">
        <w:rPr>
          <w:rFonts w:ascii="Arial" w:hAnsi="Arial" w:cs="Arial"/>
          <w:b/>
          <w:sz w:val="20"/>
          <w:szCs w:val="20"/>
        </w:rPr>
        <w:t xml:space="preserve"> `</w:t>
      </w:r>
      <w:r w:rsidR="0084133A">
        <w:rPr>
          <w:rFonts w:ascii="Arial" w:hAnsi="Arial" w:cs="Arial"/>
          <w:b/>
          <w:sz w:val="20"/>
          <w:szCs w:val="20"/>
        </w:rPr>
        <w:tab/>
      </w:r>
      <w:r w:rsidR="00FE17F9" w:rsidRPr="0084133A">
        <w:rPr>
          <w:rFonts w:ascii="Arial" w:hAnsi="Arial" w:cs="Arial"/>
          <w:b/>
          <w:sz w:val="20"/>
          <w:szCs w:val="20"/>
        </w:rPr>
        <w:t>May 2009 – November 2009</w:t>
      </w:r>
    </w:p>
    <w:p w:rsidR="009C1E0A" w:rsidRPr="0084133A" w:rsidRDefault="009C1E0A" w:rsidP="009C1E0A">
      <w:pPr>
        <w:jc w:val="both"/>
        <w:rPr>
          <w:rFonts w:ascii="Arial" w:hAnsi="Arial" w:cs="Arial"/>
          <w:sz w:val="20"/>
          <w:szCs w:val="20"/>
        </w:rPr>
      </w:pPr>
      <w:r w:rsidRPr="0084133A">
        <w:rPr>
          <w:rFonts w:ascii="Arial" w:hAnsi="Arial" w:cs="Arial"/>
          <w:b/>
          <w:sz w:val="20"/>
          <w:szCs w:val="20"/>
        </w:rPr>
        <w:t>Head of Training</w:t>
      </w:r>
      <w:r w:rsidR="0090365B" w:rsidRPr="0084133A">
        <w:rPr>
          <w:rFonts w:ascii="Arial" w:hAnsi="Arial" w:cs="Arial"/>
          <w:b/>
          <w:sz w:val="20"/>
          <w:szCs w:val="20"/>
        </w:rPr>
        <w:t xml:space="preserve"> (</w:t>
      </w:r>
      <w:r w:rsidR="00646726" w:rsidRPr="0084133A">
        <w:rPr>
          <w:rFonts w:ascii="Arial" w:hAnsi="Arial" w:cs="Arial"/>
          <w:b/>
          <w:iCs/>
          <w:sz w:val="20"/>
          <w:szCs w:val="20"/>
        </w:rPr>
        <w:t>Contract</w:t>
      </w:r>
      <w:r w:rsidR="0090365B" w:rsidRPr="0084133A">
        <w:rPr>
          <w:rFonts w:ascii="Arial" w:hAnsi="Arial" w:cs="Arial"/>
          <w:b/>
          <w:iCs/>
          <w:sz w:val="20"/>
          <w:szCs w:val="20"/>
        </w:rPr>
        <w:t>)</w:t>
      </w:r>
      <w:r w:rsidRPr="0084133A">
        <w:rPr>
          <w:rFonts w:ascii="Arial" w:hAnsi="Arial" w:cs="Arial"/>
          <w:b/>
          <w:sz w:val="20"/>
          <w:szCs w:val="20"/>
        </w:rPr>
        <w:t xml:space="preserve"> </w:t>
      </w:r>
      <w:r w:rsidRPr="0084133A">
        <w:rPr>
          <w:rFonts w:ascii="Arial" w:hAnsi="Arial" w:cs="Arial"/>
          <w:sz w:val="20"/>
          <w:szCs w:val="20"/>
        </w:rPr>
        <w:t>Established the Training Department, developing and managing training for domestic and international associates. Created sales models, marketing strategies, training manuals, workshops, and other employee development materials. Spearheaded and managed online learning solutions.</w:t>
      </w:r>
    </w:p>
    <w:p w:rsidR="00FE155F" w:rsidRPr="0084133A" w:rsidRDefault="00FE155F">
      <w:pPr>
        <w:jc w:val="both"/>
        <w:rPr>
          <w:rFonts w:ascii="Arial" w:hAnsi="Arial" w:cs="Arial"/>
          <w:b/>
          <w:sz w:val="20"/>
          <w:szCs w:val="20"/>
        </w:rPr>
      </w:pPr>
    </w:p>
    <w:p w:rsidR="00336282" w:rsidRPr="0084133A" w:rsidRDefault="00336282">
      <w:pPr>
        <w:jc w:val="both"/>
        <w:rPr>
          <w:rFonts w:ascii="Arial" w:hAnsi="Arial" w:cs="Arial"/>
          <w:b/>
          <w:sz w:val="20"/>
          <w:szCs w:val="20"/>
        </w:rPr>
      </w:pPr>
      <w:r w:rsidRPr="0084133A">
        <w:rPr>
          <w:rFonts w:ascii="Arial" w:hAnsi="Arial" w:cs="Arial"/>
          <w:b/>
          <w:sz w:val="20"/>
          <w:szCs w:val="20"/>
        </w:rPr>
        <w:t>ALPHARMA PHARMACEUTICALS LLC, Bridgewater, N.J.</w:t>
      </w:r>
      <w:r w:rsidR="00F427BA" w:rsidRPr="0084133A">
        <w:rPr>
          <w:rFonts w:ascii="Arial" w:hAnsi="Arial" w:cs="Arial"/>
          <w:b/>
          <w:sz w:val="20"/>
          <w:szCs w:val="20"/>
        </w:rPr>
        <w:t xml:space="preserve"> </w:t>
      </w:r>
      <w:r w:rsidR="0014123C" w:rsidRPr="0084133A">
        <w:rPr>
          <w:rFonts w:ascii="Arial" w:hAnsi="Arial" w:cs="Arial"/>
          <w:b/>
          <w:sz w:val="20"/>
          <w:szCs w:val="20"/>
        </w:rPr>
        <w:tab/>
      </w:r>
      <w:r w:rsidR="0014123C" w:rsidRPr="0084133A">
        <w:rPr>
          <w:rFonts w:ascii="Arial" w:hAnsi="Arial" w:cs="Arial"/>
          <w:b/>
          <w:sz w:val="20"/>
          <w:szCs w:val="20"/>
        </w:rPr>
        <w:tab/>
      </w:r>
      <w:r w:rsidR="0014123C" w:rsidRPr="0084133A">
        <w:rPr>
          <w:rFonts w:ascii="Arial" w:hAnsi="Arial" w:cs="Arial"/>
          <w:b/>
          <w:sz w:val="20"/>
          <w:szCs w:val="20"/>
        </w:rPr>
        <w:tab/>
      </w:r>
      <w:r w:rsidR="0014123C" w:rsidRPr="0084133A">
        <w:rPr>
          <w:rFonts w:ascii="Arial" w:hAnsi="Arial" w:cs="Arial"/>
          <w:b/>
          <w:sz w:val="20"/>
          <w:szCs w:val="20"/>
        </w:rPr>
        <w:tab/>
      </w:r>
      <w:r w:rsidR="0014123C" w:rsidRPr="0084133A">
        <w:rPr>
          <w:rFonts w:ascii="Arial" w:hAnsi="Arial" w:cs="Arial"/>
          <w:b/>
          <w:sz w:val="20"/>
          <w:szCs w:val="20"/>
        </w:rPr>
        <w:tab/>
      </w:r>
      <w:r w:rsidR="0014123C" w:rsidRPr="0084133A">
        <w:rPr>
          <w:rFonts w:ascii="Arial" w:hAnsi="Arial" w:cs="Arial"/>
          <w:b/>
          <w:sz w:val="20"/>
          <w:szCs w:val="20"/>
        </w:rPr>
        <w:tab/>
      </w:r>
      <w:r w:rsidR="00F427BA" w:rsidRPr="0084133A">
        <w:rPr>
          <w:rFonts w:ascii="Arial" w:hAnsi="Arial" w:cs="Arial"/>
          <w:b/>
          <w:sz w:val="20"/>
          <w:szCs w:val="20"/>
        </w:rPr>
        <w:t xml:space="preserve">2006 – 2009 </w:t>
      </w:r>
    </w:p>
    <w:p w:rsidR="009C1E0A" w:rsidRPr="0084133A" w:rsidRDefault="00336282" w:rsidP="009C1E0A">
      <w:pPr>
        <w:jc w:val="both"/>
        <w:rPr>
          <w:rFonts w:ascii="Arial" w:hAnsi="Arial" w:cs="Arial"/>
          <w:sz w:val="20"/>
          <w:szCs w:val="20"/>
        </w:rPr>
      </w:pPr>
      <w:r w:rsidRPr="0084133A">
        <w:rPr>
          <w:rFonts w:ascii="Arial" w:hAnsi="Arial" w:cs="Arial"/>
          <w:b/>
          <w:sz w:val="20"/>
          <w:szCs w:val="20"/>
        </w:rPr>
        <w:t>Sales Training Coordinator</w:t>
      </w:r>
      <w:r w:rsidR="00A566CD" w:rsidRPr="0084133A">
        <w:rPr>
          <w:rFonts w:ascii="Arial" w:hAnsi="Arial" w:cs="Arial"/>
          <w:b/>
          <w:iCs/>
          <w:sz w:val="20"/>
          <w:szCs w:val="20"/>
        </w:rPr>
        <w:t>.</w:t>
      </w:r>
      <w:r w:rsidR="00943790">
        <w:rPr>
          <w:rFonts w:ascii="Arial" w:hAnsi="Arial" w:cs="Arial"/>
          <w:sz w:val="20"/>
          <w:szCs w:val="20"/>
        </w:rPr>
        <w:t xml:space="preserve"> </w:t>
      </w:r>
      <w:r w:rsidR="00943790" w:rsidRPr="00A566CD">
        <w:rPr>
          <w:rFonts w:ascii="Arial" w:hAnsi="Arial" w:cs="Arial"/>
          <w:sz w:val="20"/>
          <w:szCs w:val="20"/>
        </w:rPr>
        <w:t>Developed</w:t>
      </w:r>
      <w:r w:rsidR="009C1E0A" w:rsidRPr="00A566CD">
        <w:rPr>
          <w:rFonts w:ascii="Arial" w:hAnsi="Arial" w:cs="Arial"/>
          <w:sz w:val="20"/>
          <w:szCs w:val="20"/>
        </w:rPr>
        <w:t xml:space="preserve"> training materials, ensuring compliance with industry standards, and directed Learning Management System (L</w:t>
      </w:r>
      <w:r w:rsidR="009C1E0A" w:rsidRPr="0084133A">
        <w:rPr>
          <w:rFonts w:ascii="Arial" w:hAnsi="Arial" w:cs="Arial"/>
          <w:sz w:val="20"/>
          <w:szCs w:val="20"/>
        </w:rPr>
        <w:t xml:space="preserve">MS) for multi-sized groups of students in the continuing employee education program. Partnered with training team to assess and put forward solutions for training initiatives for both new hires and management development, and for development of materials/agenda for national sales meeting. </w:t>
      </w:r>
    </w:p>
    <w:p w:rsidR="009C1E0A" w:rsidRPr="0084133A" w:rsidRDefault="009C1E0A" w:rsidP="009C1E0A">
      <w:pPr>
        <w:jc w:val="both"/>
        <w:rPr>
          <w:rFonts w:ascii="Arial" w:hAnsi="Arial" w:cs="Arial"/>
          <w:sz w:val="20"/>
          <w:szCs w:val="20"/>
        </w:rPr>
      </w:pPr>
    </w:p>
    <w:p w:rsidR="009C1E0A" w:rsidRPr="0084133A" w:rsidRDefault="00646726" w:rsidP="00646726">
      <w:pPr>
        <w:pStyle w:val="Heading1"/>
        <w:jc w:val="left"/>
        <w:rPr>
          <w:rFonts w:cs="Arial"/>
        </w:rPr>
      </w:pPr>
      <w:r w:rsidRPr="0084133A">
        <w:rPr>
          <w:rFonts w:cs="Arial"/>
        </w:rPr>
        <w:t>EDUCATION</w:t>
      </w:r>
    </w:p>
    <w:p w:rsidR="009C1E0A" w:rsidRPr="0084133A" w:rsidRDefault="009C1E0A" w:rsidP="009C1E0A">
      <w:pPr>
        <w:jc w:val="both"/>
        <w:rPr>
          <w:rFonts w:ascii="Arial" w:hAnsi="Arial" w:cs="Arial"/>
          <w:sz w:val="20"/>
          <w:szCs w:val="20"/>
        </w:rPr>
      </w:pPr>
      <w:r w:rsidRPr="0084133A">
        <w:rPr>
          <w:rFonts w:ascii="Arial" w:hAnsi="Arial" w:cs="Arial"/>
          <w:sz w:val="20"/>
          <w:szCs w:val="20"/>
        </w:rPr>
        <w:t>Masters of Science, Corporate and Organizational Communication, Social Media Concentration, 2016</w:t>
      </w:r>
    </w:p>
    <w:p w:rsidR="009C1E0A" w:rsidRPr="0084133A" w:rsidRDefault="009C1E0A" w:rsidP="009C1E0A">
      <w:pPr>
        <w:jc w:val="both"/>
        <w:rPr>
          <w:rFonts w:ascii="Arial" w:hAnsi="Arial" w:cs="Arial"/>
          <w:sz w:val="20"/>
          <w:szCs w:val="20"/>
        </w:rPr>
      </w:pPr>
      <w:r w:rsidRPr="0084133A">
        <w:rPr>
          <w:rFonts w:ascii="Arial" w:hAnsi="Arial" w:cs="Arial"/>
          <w:sz w:val="20"/>
          <w:szCs w:val="20"/>
        </w:rPr>
        <w:t xml:space="preserve">Northeastern University, Boston, Massachusetts </w:t>
      </w:r>
    </w:p>
    <w:p w:rsidR="009C1E0A" w:rsidRPr="0084133A" w:rsidRDefault="009C1E0A" w:rsidP="009C1E0A">
      <w:pPr>
        <w:jc w:val="both"/>
        <w:rPr>
          <w:rFonts w:ascii="Arial" w:hAnsi="Arial" w:cs="Arial"/>
          <w:sz w:val="20"/>
          <w:szCs w:val="20"/>
        </w:rPr>
      </w:pPr>
    </w:p>
    <w:p w:rsidR="009C1E0A" w:rsidRPr="0084133A" w:rsidRDefault="009C1E0A" w:rsidP="009C1E0A">
      <w:pPr>
        <w:jc w:val="both"/>
        <w:rPr>
          <w:rFonts w:ascii="Arial" w:hAnsi="Arial" w:cs="Arial"/>
          <w:sz w:val="20"/>
          <w:szCs w:val="20"/>
        </w:rPr>
      </w:pPr>
      <w:r w:rsidRPr="0084133A">
        <w:rPr>
          <w:rFonts w:ascii="Arial" w:hAnsi="Arial" w:cs="Arial"/>
          <w:sz w:val="20"/>
          <w:szCs w:val="20"/>
        </w:rPr>
        <w:t>Bachelor of Arts in Art History, 2006</w:t>
      </w:r>
    </w:p>
    <w:p w:rsidR="009C1E0A" w:rsidRPr="0084133A" w:rsidRDefault="009C1E0A" w:rsidP="009C1E0A">
      <w:pPr>
        <w:jc w:val="both"/>
        <w:rPr>
          <w:rFonts w:ascii="Arial" w:hAnsi="Arial" w:cs="Arial"/>
          <w:sz w:val="20"/>
          <w:szCs w:val="20"/>
        </w:rPr>
      </w:pPr>
      <w:r w:rsidRPr="0084133A">
        <w:rPr>
          <w:rFonts w:ascii="Arial" w:hAnsi="Arial" w:cs="Arial"/>
          <w:sz w:val="20"/>
          <w:szCs w:val="20"/>
        </w:rPr>
        <w:t>Rutgers University, New Brunswick, New Jersey</w:t>
      </w:r>
    </w:p>
    <w:p w:rsidR="00646726" w:rsidRPr="0084133A" w:rsidRDefault="00646726" w:rsidP="009C1E0A">
      <w:pPr>
        <w:jc w:val="both"/>
        <w:rPr>
          <w:rFonts w:ascii="Arial" w:hAnsi="Arial" w:cs="Arial"/>
          <w:sz w:val="20"/>
          <w:szCs w:val="20"/>
        </w:rPr>
      </w:pPr>
    </w:p>
    <w:p w:rsidR="00646726" w:rsidRPr="0084133A" w:rsidRDefault="00646726" w:rsidP="00646726">
      <w:pPr>
        <w:jc w:val="both"/>
        <w:rPr>
          <w:rFonts w:ascii="Arial" w:hAnsi="Arial" w:cs="Arial"/>
          <w:b/>
          <w:sz w:val="20"/>
          <w:szCs w:val="20"/>
        </w:rPr>
      </w:pPr>
      <w:r w:rsidRPr="0084133A">
        <w:rPr>
          <w:rFonts w:ascii="Arial" w:hAnsi="Arial" w:cs="Arial"/>
          <w:b/>
          <w:sz w:val="20"/>
          <w:szCs w:val="20"/>
        </w:rPr>
        <w:t xml:space="preserve">PROFESSIONAL ASSOCIATION: </w:t>
      </w:r>
    </w:p>
    <w:p w:rsidR="00646726" w:rsidRPr="0084133A" w:rsidRDefault="00646726" w:rsidP="00646726">
      <w:pPr>
        <w:jc w:val="both"/>
        <w:rPr>
          <w:rFonts w:ascii="Arial" w:hAnsi="Arial" w:cs="Arial"/>
          <w:sz w:val="20"/>
          <w:szCs w:val="20"/>
        </w:rPr>
      </w:pPr>
      <w:r w:rsidRPr="0084133A">
        <w:rPr>
          <w:rFonts w:ascii="Arial" w:hAnsi="Arial" w:cs="Arial"/>
          <w:sz w:val="20"/>
          <w:szCs w:val="20"/>
        </w:rPr>
        <w:t>International Association of Business Communicators (IABC)</w:t>
      </w:r>
    </w:p>
    <w:p w:rsidR="009C1E0A" w:rsidRPr="0084133A" w:rsidRDefault="009C1E0A" w:rsidP="00646726">
      <w:pPr>
        <w:pStyle w:val="Heading1"/>
        <w:jc w:val="left"/>
        <w:rPr>
          <w:rFonts w:cs="Arial"/>
        </w:rPr>
      </w:pPr>
    </w:p>
    <w:p w:rsidR="00482668" w:rsidRDefault="00482668" w:rsidP="00646726">
      <w:pPr>
        <w:rPr>
          <w:rFonts w:ascii="Arial" w:hAnsi="Arial" w:cs="Arial"/>
          <w:b/>
          <w:sz w:val="20"/>
          <w:szCs w:val="20"/>
        </w:rPr>
      </w:pPr>
      <w:r w:rsidRPr="0084133A">
        <w:rPr>
          <w:rFonts w:ascii="Arial" w:hAnsi="Arial" w:cs="Arial"/>
          <w:b/>
          <w:sz w:val="20"/>
          <w:szCs w:val="20"/>
        </w:rPr>
        <w:t>TECHNICAL SKILLS</w:t>
      </w:r>
    </w:p>
    <w:p w:rsidR="00482668" w:rsidRPr="0084133A" w:rsidRDefault="00482668" w:rsidP="00646726">
      <w:pPr>
        <w:rPr>
          <w:rFonts w:ascii="Arial" w:hAnsi="Arial" w:cs="Arial"/>
          <w:sz w:val="20"/>
          <w:szCs w:val="20"/>
        </w:rPr>
      </w:pPr>
      <w:r w:rsidRPr="0084133A">
        <w:rPr>
          <w:rFonts w:ascii="Arial" w:hAnsi="Arial" w:cs="Arial"/>
          <w:sz w:val="20"/>
          <w:szCs w:val="20"/>
        </w:rPr>
        <w:t xml:space="preserve">Adobe Captivate ● Adobe Illustrator ● Content Management Systems ● Intranet platforms ●  Information Management Systems ● Microsoft Excel, Office OneNote, PowerPoint and Word  Microsoft Live Meeting ● Photoshop </w:t>
      </w:r>
      <w:r w:rsidR="00FF22FD" w:rsidRPr="0084133A">
        <w:rPr>
          <w:rFonts w:ascii="Arial" w:hAnsi="Arial" w:cs="Arial"/>
          <w:sz w:val="20"/>
          <w:szCs w:val="20"/>
        </w:rPr>
        <w:t>●</w:t>
      </w:r>
      <w:r w:rsidR="00646726" w:rsidRPr="0084133A">
        <w:rPr>
          <w:rFonts w:ascii="Arial" w:hAnsi="Arial" w:cs="Arial"/>
          <w:sz w:val="20"/>
          <w:szCs w:val="20"/>
        </w:rPr>
        <w:t xml:space="preserve"> </w:t>
      </w:r>
      <w:r w:rsidRPr="0084133A">
        <w:rPr>
          <w:rFonts w:ascii="Arial" w:hAnsi="Arial" w:cs="Arial"/>
          <w:sz w:val="20"/>
          <w:szCs w:val="20"/>
        </w:rPr>
        <w:t xml:space="preserve">SharePoint 2007; 2013 ● Skype ● </w:t>
      </w:r>
      <w:r w:rsidR="00D03C1C" w:rsidRPr="0084133A">
        <w:rPr>
          <w:rFonts w:ascii="Arial" w:hAnsi="Arial" w:cs="Arial"/>
          <w:sz w:val="20"/>
          <w:szCs w:val="20"/>
        </w:rPr>
        <w:t xml:space="preserve">Social Media ● </w:t>
      </w:r>
      <w:r w:rsidRPr="0084133A">
        <w:rPr>
          <w:rFonts w:ascii="Arial" w:hAnsi="Arial" w:cs="Arial"/>
          <w:sz w:val="20"/>
          <w:szCs w:val="20"/>
        </w:rPr>
        <w:t xml:space="preserve">Snag-It Editor ● Web-based Platforms ●WebEx </w:t>
      </w:r>
    </w:p>
    <w:sectPr w:rsidR="00482668" w:rsidRPr="0084133A" w:rsidSect="008649C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64" w:right="864" w:bottom="720" w:left="86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3A" w:rsidRDefault="0077083A">
      <w:r>
        <w:separator/>
      </w:r>
    </w:p>
  </w:endnote>
  <w:endnote w:type="continuationSeparator" w:id="0">
    <w:p w:rsidR="0077083A" w:rsidRDefault="0077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1E" w:rsidRDefault="00330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D4" w:rsidRPr="0090365B" w:rsidRDefault="00AC5ED4">
    <w:pPr>
      <w:pStyle w:val="Footer"/>
      <w:rPr>
        <w:rFonts w:ascii="Myriad Pro" w:hAnsi="Myriad Pro"/>
        <w:sz w:val="18"/>
        <w:szCs w:val="18"/>
      </w:rPr>
    </w:pPr>
    <w:r w:rsidRPr="0090365B">
      <w:rPr>
        <w:rStyle w:val="PageNumber"/>
        <w:rFonts w:ascii="Myriad Pro" w:hAnsi="Myriad Pro"/>
        <w:sz w:val="18"/>
        <w:szCs w:val="18"/>
      </w:rPr>
      <w:t xml:space="preserve">Page </w:t>
    </w:r>
    <w:r w:rsidRPr="0090365B">
      <w:rPr>
        <w:rStyle w:val="PageNumber"/>
        <w:rFonts w:ascii="Myriad Pro" w:hAnsi="Myriad Pro"/>
        <w:sz w:val="18"/>
        <w:szCs w:val="18"/>
      </w:rPr>
      <w:fldChar w:fldCharType="begin"/>
    </w:r>
    <w:r w:rsidRPr="0090365B">
      <w:rPr>
        <w:rStyle w:val="PageNumber"/>
        <w:rFonts w:ascii="Myriad Pro" w:hAnsi="Myriad Pro"/>
        <w:sz w:val="18"/>
        <w:szCs w:val="18"/>
      </w:rPr>
      <w:instrText xml:space="preserve"> PAGE </w:instrText>
    </w:r>
    <w:r w:rsidRPr="0090365B">
      <w:rPr>
        <w:rStyle w:val="PageNumber"/>
        <w:rFonts w:ascii="Myriad Pro" w:hAnsi="Myriad Pro"/>
        <w:sz w:val="18"/>
        <w:szCs w:val="18"/>
      </w:rPr>
      <w:fldChar w:fldCharType="separate"/>
    </w:r>
    <w:r w:rsidR="00F32D09">
      <w:rPr>
        <w:rStyle w:val="PageNumber"/>
        <w:rFonts w:ascii="Myriad Pro" w:hAnsi="Myriad Pro"/>
        <w:noProof/>
        <w:sz w:val="18"/>
        <w:szCs w:val="18"/>
      </w:rPr>
      <w:t>2</w:t>
    </w:r>
    <w:r w:rsidRPr="0090365B">
      <w:rPr>
        <w:rStyle w:val="PageNumber"/>
        <w:rFonts w:ascii="Myriad Pro" w:hAnsi="Myriad Pro"/>
        <w:sz w:val="18"/>
        <w:szCs w:val="18"/>
      </w:rPr>
      <w:fldChar w:fldCharType="end"/>
    </w:r>
    <w:r w:rsidRPr="0090365B">
      <w:rPr>
        <w:rStyle w:val="PageNumber"/>
        <w:rFonts w:ascii="Myriad Pro" w:hAnsi="Myriad Pro"/>
        <w:sz w:val="18"/>
        <w:szCs w:val="18"/>
      </w:rPr>
      <w:t xml:space="preserve"> of </w:t>
    </w:r>
    <w:r w:rsidRPr="0090365B">
      <w:rPr>
        <w:rStyle w:val="PageNumber"/>
        <w:rFonts w:ascii="Myriad Pro" w:hAnsi="Myriad Pro"/>
        <w:sz w:val="18"/>
        <w:szCs w:val="18"/>
      </w:rPr>
      <w:fldChar w:fldCharType="begin"/>
    </w:r>
    <w:r w:rsidRPr="0090365B">
      <w:rPr>
        <w:rStyle w:val="PageNumber"/>
        <w:rFonts w:ascii="Myriad Pro" w:hAnsi="Myriad Pro"/>
        <w:sz w:val="18"/>
        <w:szCs w:val="18"/>
      </w:rPr>
      <w:instrText xml:space="preserve"> NUMPAGES </w:instrText>
    </w:r>
    <w:r w:rsidRPr="0090365B">
      <w:rPr>
        <w:rStyle w:val="PageNumber"/>
        <w:rFonts w:ascii="Myriad Pro" w:hAnsi="Myriad Pro"/>
        <w:sz w:val="18"/>
        <w:szCs w:val="18"/>
      </w:rPr>
      <w:fldChar w:fldCharType="separate"/>
    </w:r>
    <w:r w:rsidR="00F32D09">
      <w:rPr>
        <w:rStyle w:val="PageNumber"/>
        <w:rFonts w:ascii="Myriad Pro" w:hAnsi="Myriad Pro"/>
        <w:noProof/>
        <w:sz w:val="18"/>
        <w:szCs w:val="18"/>
      </w:rPr>
      <w:t>2</w:t>
    </w:r>
    <w:r w:rsidRPr="0090365B">
      <w:rPr>
        <w:rStyle w:val="PageNumber"/>
        <w:rFonts w:ascii="Myriad Pro" w:hAnsi="Myriad Pro"/>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1E" w:rsidRDefault="00330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3A" w:rsidRDefault="0077083A">
      <w:r>
        <w:separator/>
      </w:r>
    </w:p>
  </w:footnote>
  <w:footnote w:type="continuationSeparator" w:id="0">
    <w:p w:rsidR="0077083A" w:rsidRDefault="0077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1E" w:rsidRDefault="00330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D4" w:rsidRPr="009C1E0A" w:rsidRDefault="00AC5ED4" w:rsidP="009B0317">
    <w:pPr>
      <w:pStyle w:val="Title"/>
      <w:jc w:val="right"/>
      <w:rPr>
        <w:rFonts w:ascii="Myriad Pro" w:hAnsi="Myriad Pro"/>
        <w:sz w:val="26"/>
        <w:szCs w:val="26"/>
      </w:rPr>
    </w:pPr>
    <w:r w:rsidRPr="009C1E0A">
      <w:rPr>
        <w:rFonts w:ascii="Myriad Pro" w:hAnsi="Myriad Pro"/>
        <w:sz w:val="26"/>
        <w:szCs w:val="26"/>
      </w:rPr>
      <w:t>MISTY N. ROSAS</w:t>
    </w:r>
  </w:p>
  <w:p w:rsidR="00AC5ED4" w:rsidRPr="009C1E0A" w:rsidRDefault="00D930DC" w:rsidP="0090365B">
    <w:pPr>
      <w:spacing w:after="80"/>
      <w:jc w:val="right"/>
      <w:rPr>
        <w:rFonts w:ascii="Myriad Pro" w:hAnsi="Myriad Pro"/>
        <w:sz w:val="20"/>
        <w:szCs w:val="20"/>
      </w:rPr>
    </w:pPr>
    <w:r w:rsidRPr="009C1E0A">
      <w:rPr>
        <w:rFonts w:ascii="Myriad Pro" w:hAnsi="Myriad Pro"/>
        <w:sz w:val="20"/>
        <w:szCs w:val="20"/>
      </w:rPr>
      <w:t>3 Rembrandt Way</w:t>
    </w:r>
    <w:r w:rsidR="0090365B">
      <w:rPr>
        <w:rFonts w:ascii="Myriad Pro" w:hAnsi="Myriad Pro"/>
        <w:sz w:val="20"/>
        <w:szCs w:val="20"/>
      </w:rPr>
      <w:t xml:space="preserve"> </w:t>
    </w:r>
    <w:r w:rsidR="0090365B" w:rsidRPr="009C1E0A">
      <w:rPr>
        <w:rFonts w:ascii="Arial" w:hAnsi="Arial" w:cs="Arial"/>
        <w:sz w:val="20"/>
        <w:szCs w:val="20"/>
      </w:rPr>
      <w:t>●</w:t>
    </w:r>
    <w:r w:rsidR="0090365B">
      <w:rPr>
        <w:rFonts w:ascii="Arial" w:hAnsi="Arial" w:cs="Arial"/>
        <w:sz w:val="20"/>
        <w:szCs w:val="20"/>
      </w:rPr>
      <w:t xml:space="preserve"> </w:t>
    </w:r>
    <w:r w:rsidRPr="009C1E0A">
      <w:rPr>
        <w:rFonts w:ascii="Myriad Pro" w:hAnsi="Myriad Pro"/>
        <w:sz w:val="20"/>
        <w:szCs w:val="20"/>
      </w:rPr>
      <w:t>East Windsor, NJ 08520</w:t>
    </w:r>
    <w:r w:rsidR="0090365B">
      <w:rPr>
        <w:rFonts w:ascii="Myriad Pro" w:hAnsi="Myriad Pro"/>
        <w:sz w:val="20"/>
        <w:szCs w:val="20"/>
      </w:rPr>
      <w:t xml:space="preserve"> </w:t>
    </w:r>
    <w:r w:rsidR="0090365B" w:rsidRPr="009C1E0A">
      <w:rPr>
        <w:rFonts w:ascii="Arial" w:hAnsi="Arial" w:cs="Arial"/>
        <w:sz w:val="20"/>
        <w:szCs w:val="20"/>
      </w:rPr>
      <w:t>●</w:t>
    </w:r>
    <w:r w:rsidR="0090365B">
      <w:rPr>
        <w:rFonts w:ascii="Arial" w:hAnsi="Arial" w:cs="Arial"/>
        <w:sz w:val="20"/>
        <w:szCs w:val="20"/>
      </w:rPr>
      <w:t xml:space="preserve"> </w:t>
    </w:r>
    <w:r w:rsidR="00AC5ED4" w:rsidRPr="009C1E0A">
      <w:rPr>
        <w:rFonts w:ascii="Myriad Pro" w:hAnsi="Myriad Pro"/>
        <w:sz w:val="20"/>
        <w:szCs w:val="20"/>
      </w:rPr>
      <w:t>732-947-2521</w:t>
    </w:r>
  </w:p>
  <w:p w:rsidR="00AC5ED4" w:rsidRPr="009C1E0A" w:rsidRDefault="008649C1" w:rsidP="009B0317">
    <w:pPr>
      <w:jc w:val="right"/>
      <w:rPr>
        <w:rFonts w:ascii="Myriad Pro" w:hAnsi="Myriad Pro"/>
        <w:sz w:val="20"/>
        <w:szCs w:val="20"/>
      </w:rPr>
    </w:pPr>
    <w:r w:rsidRPr="009C1E0A">
      <w:rPr>
        <w:rFonts w:ascii="Myriad Pro" w:hAnsi="Myriad Pro"/>
        <w:sz w:val="20"/>
        <w:szCs w:val="20"/>
      </w:rPr>
      <w:t xml:space="preserve">misty8745@gmail.com </w:t>
    </w:r>
    <w:r w:rsidRPr="009C1E0A">
      <w:rPr>
        <w:rFonts w:ascii="Arial" w:hAnsi="Arial" w:cs="Arial"/>
        <w:sz w:val="20"/>
        <w:szCs w:val="20"/>
      </w:rPr>
      <w:t>●</w:t>
    </w:r>
    <w:r w:rsidRPr="009C1E0A">
      <w:rPr>
        <w:rFonts w:ascii="Myriad Pro" w:hAnsi="Myriad Pro"/>
        <w:sz w:val="20"/>
        <w:szCs w:val="20"/>
      </w:rPr>
      <w:t xml:space="preserve"> </w:t>
    </w:r>
    <w:r w:rsidR="009803E9" w:rsidRPr="009C1E0A">
      <w:rPr>
        <w:rFonts w:ascii="Myriad Pro" w:hAnsi="Myriad Pro"/>
        <w:noProof/>
      </w:rPr>
      <w:drawing>
        <wp:inline distT="0" distB="0" distL="0" distR="0">
          <wp:extent cx="157480" cy="127000"/>
          <wp:effectExtent l="0" t="0" r="0" b="6350"/>
          <wp:docPr id="9" name="Picture 9"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 cy="127000"/>
                  </a:xfrm>
                  <a:prstGeom prst="rect">
                    <a:avLst/>
                  </a:prstGeom>
                  <a:noFill/>
                  <a:ln>
                    <a:noFill/>
                  </a:ln>
                </pic:spPr>
              </pic:pic>
            </a:graphicData>
          </a:graphic>
        </wp:inline>
      </w:drawing>
    </w:r>
    <w:r w:rsidRPr="009C1E0A">
      <w:rPr>
        <w:rFonts w:ascii="Myriad Pro" w:hAnsi="Myriad Pro"/>
        <w:sz w:val="20"/>
        <w:szCs w:val="20"/>
      </w:rPr>
      <w:t>@</w:t>
    </w:r>
    <w:proofErr w:type="spellStart"/>
    <w:r w:rsidRPr="009C1E0A">
      <w:rPr>
        <w:rFonts w:ascii="Myriad Pro" w:hAnsi="Myriad Pro"/>
        <w:sz w:val="20"/>
        <w:szCs w:val="20"/>
      </w:rPr>
      <w:t>MistyRosas</w:t>
    </w:r>
    <w:proofErr w:type="spellEnd"/>
    <w:r w:rsidRPr="009C1E0A">
      <w:rPr>
        <w:rFonts w:ascii="Myriad Pro" w:hAnsi="Myriad Pro"/>
        <w:sz w:val="20"/>
        <w:szCs w:val="20"/>
      </w:rPr>
      <w:t xml:space="preserve"> </w:t>
    </w:r>
    <w:r w:rsidRPr="009C1E0A">
      <w:rPr>
        <w:rFonts w:ascii="Arial" w:hAnsi="Arial" w:cs="Arial"/>
        <w:sz w:val="20"/>
        <w:szCs w:val="20"/>
      </w:rPr>
      <w:t>●</w:t>
    </w:r>
    <w:r w:rsidRPr="009C1E0A">
      <w:rPr>
        <w:rFonts w:ascii="Myriad Pro" w:hAnsi="Myriad Pro" w:cs="Tahoma"/>
        <w:sz w:val="20"/>
        <w:szCs w:val="20"/>
      </w:rPr>
      <w:t xml:space="preserve"> </w:t>
    </w:r>
    <w:r w:rsidR="009803E9" w:rsidRPr="009C1E0A">
      <w:rPr>
        <w:rFonts w:ascii="Myriad Pro" w:hAnsi="Myriad Pro"/>
        <w:noProof/>
      </w:rPr>
      <w:drawing>
        <wp:inline distT="0" distB="0" distL="0" distR="0">
          <wp:extent cx="111760" cy="111760"/>
          <wp:effectExtent l="0" t="0" r="2540" b="2540"/>
          <wp:docPr id="10" name="Picture 10" descr="768px-LinkedIn_logo_ini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68px-LinkedIn_logo_initia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C5A55" w:rsidRPr="009C1E0A">
      <w:rPr>
        <w:rFonts w:ascii="Myriad Pro" w:hAnsi="Myriad Pro"/>
      </w:rPr>
      <w:t xml:space="preserve"> </w:t>
    </w:r>
    <w:r w:rsidR="00BC5A55" w:rsidRPr="009C1E0A">
      <w:rPr>
        <w:rFonts w:ascii="Myriad Pro" w:hAnsi="Myriad Pro"/>
        <w:sz w:val="20"/>
        <w:szCs w:val="20"/>
      </w:rPr>
      <w:t>https://www.linkedin.com/in/mistyrosas</w:t>
    </w:r>
    <w:r w:rsidRPr="009C1E0A">
      <w:rPr>
        <w:rFonts w:ascii="Myriad Pro" w:hAnsi="Myriad Pro"/>
      </w:rPr>
      <w:t xml:space="preserve"> </w:t>
    </w:r>
  </w:p>
  <w:p w:rsidR="00AC5ED4" w:rsidRPr="009C1E0A" w:rsidRDefault="00AC5ED4">
    <w:pPr>
      <w:pStyle w:val="Header"/>
      <w:rPr>
        <w:rFonts w:ascii="Myriad Pro" w:hAnsi="Myriad P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1E" w:rsidRDefault="00330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C4FD3"/>
    <w:multiLevelType w:val="hybridMultilevel"/>
    <w:tmpl w:val="0E44A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0D39D4"/>
    <w:multiLevelType w:val="hybridMultilevel"/>
    <w:tmpl w:val="8AB6F5F4"/>
    <w:lvl w:ilvl="0" w:tplc="1CFA1F64">
      <w:start w:val="1"/>
      <w:numFmt w:val="bullet"/>
      <w:lvlText w:val=""/>
      <w:lvlJc w:val="left"/>
      <w:pPr>
        <w:tabs>
          <w:tab w:val="num" w:pos="1325"/>
        </w:tabs>
        <w:ind w:left="1325" w:hanging="360"/>
      </w:pPr>
      <w:rPr>
        <w:rFonts w:ascii="Symbol" w:hAnsi="Symbol" w:hint="default"/>
      </w:rPr>
    </w:lvl>
    <w:lvl w:ilvl="1" w:tplc="CB4841F6" w:tentative="1">
      <w:start w:val="1"/>
      <w:numFmt w:val="bullet"/>
      <w:lvlText w:val="o"/>
      <w:lvlJc w:val="left"/>
      <w:pPr>
        <w:tabs>
          <w:tab w:val="num" w:pos="2045"/>
        </w:tabs>
        <w:ind w:left="2045" w:hanging="360"/>
      </w:pPr>
      <w:rPr>
        <w:rFonts w:ascii="Courier New" w:hAnsi="Courier New" w:cs="Wingdings" w:hint="default"/>
      </w:rPr>
    </w:lvl>
    <w:lvl w:ilvl="2" w:tplc="F086EF66" w:tentative="1">
      <w:start w:val="1"/>
      <w:numFmt w:val="bullet"/>
      <w:lvlText w:val=""/>
      <w:lvlJc w:val="left"/>
      <w:pPr>
        <w:tabs>
          <w:tab w:val="num" w:pos="2765"/>
        </w:tabs>
        <w:ind w:left="2765" w:hanging="360"/>
      </w:pPr>
      <w:rPr>
        <w:rFonts w:ascii="Wingdings" w:hAnsi="Wingdings" w:hint="default"/>
      </w:rPr>
    </w:lvl>
    <w:lvl w:ilvl="3" w:tplc="BFC45588" w:tentative="1">
      <w:start w:val="1"/>
      <w:numFmt w:val="bullet"/>
      <w:lvlText w:val=""/>
      <w:lvlJc w:val="left"/>
      <w:pPr>
        <w:tabs>
          <w:tab w:val="num" w:pos="3485"/>
        </w:tabs>
        <w:ind w:left="3485" w:hanging="360"/>
      </w:pPr>
      <w:rPr>
        <w:rFonts w:ascii="Symbol" w:hAnsi="Symbol" w:hint="default"/>
      </w:rPr>
    </w:lvl>
    <w:lvl w:ilvl="4" w:tplc="DC5C3D30" w:tentative="1">
      <w:start w:val="1"/>
      <w:numFmt w:val="bullet"/>
      <w:lvlText w:val="o"/>
      <w:lvlJc w:val="left"/>
      <w:pPr>
        <w:tabs>
          <w:tab w:val="num" w:pos="4205"/>
        </w:tabs>
        <w:ind w:left="4205" w:hanging="360"/>
      </w:pPr>
      <w:rPr>
        <w:rFonts w:ascii="Courier New" w:hAnsi="Courier New" w:cs="Wingdings" w:hint="default"/>
      </w:rPr>
    </w:lvl>
    <w:lvl w:ilvl="5" w:tplc="B36A591C" w:tentative="1">
      <w:start w:val="1"/>
      <w:numFmt w:val="bullet"/>
      <w:lvlText w:val=""/>
      <w:lvlJc w:val="left"/>
      <w:pPr>
        <w:tabs>
          <w:tab w:val="num" w:pos="4925"/>
        </w:tabs>
        <w:ind w:left="4925" w:hanging="360"/>
      </w:pPr>
      <w:rPr>
        <w:rFonts w:ascii="Wingdings" w:hAnsi="Wingdings" w:hint="default"/>
      </w:rPr>
    </w:lvl>
    <w:lvl w:ilvl="6" w:tplc="F4FAE362" w:tentative="1">
      <w:start w:val="1"/>
      <w:numFmt w:val="bullet"/>
      <w:lvlText w:val=""/>
      <w:lvlJc w:val="left"/>
      <w:pPr>
        <w:tabs>
          <w:tab w:val="num" w:pos="5645"/>
        </w:tabs>
        <w:ind w:left="5645" w:hanging="360"/>
      </w:pPr>
      <w:rPr>
        <w:rFonts w:ascii="Symbol" w:hAnsi="Symbol" w:hint="default"/>
      </w:rPr>
    </w:lvl>
    <w:lvl w:ilvl="7" w:tplc="A73AF806" w:tentative="1">
      <w:start w:val="1"/>
      <w:numFmt w:val="bullet"/>
      <w:lvlText w:val="o"/>
      <w:lvlJc w:val="left"/>
      <w:pPr>
        <w:tabs>
          <w:tab w:val="num" w:pos="6365"/>
        </w:tabs>
        <w:ind w:left="6365" w:hanging="360"/>
      </w:pPr>
      <w:rPr>
        <w:rFonts w:ascii="Courier New" w:hAnsi="Courier New" w:cs="Wingdings" w:hint="default"/>
      </w:rPr>
    </w:lvl>
    <w:lvl w:ilvl="8" w:tplc="AB625B98" w:tentative="1">
      <w:start w:val="1"/>
      <w:numFmt w:val="bullet"/>
      <w:lvlText w:val=""/>
      <w:lvlJc w:val="left"/>
      <w:pPr>
        <w:tabs>
          <w:tab w:val="num" w:pos="7085"/>
        </w:tabs>
        <w:ind w:left="7085" w:hanging="360"/>
      </w:pPr>
      <w:rPr>
        <w:rFonts w:ascii="Wingdings" w:hAnsi="Wingdings" w:hint="default"/>
      </w:rPr>
    </w:lvl>
  </w:abstractNum>
  <w:abstractNum w:abstractNumId="2" w15:restartNumberingAfterBreak="0">
    <w:nsid w:val="25364508"/>
    <w:multiLevelType w:val="multilevel"/>
    <w:tmpl w:val="A62C5AEE"/>
    <w:lvl w:ilvl="0">
      <w:start w:val="1"/>
      <w:numFmt w:val="bullet"/>
      <w:lvlText w:val=""/>
      <w:lvlJc w:val="left"/>
      <w:pPr>
        <w:tabs>
          <w:tab w:val="num" w:pos="432"/>
        </w:tabs>
        <w:ind w:left="432" w:hanging="216"/>
      </w:pPr>
      <w:rPr>
        <w:rFonts w:ascii="Trebuchet MS" w:hAnsi="Trebuchet MS"/>
        <w:b/>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F2442"/>
    <w:multiLevelType w:val="hybridMultilevel"/>
    <w:tmpl w:val="7B143986"/>
    <w:lvl w:ilvl="0" w:tplc="4DA04AAE">
      <w:start w:val="1"/>
      <w:numFmt w:val="bullet"/>
      <w:lvlText w:val=""/>
      <w:lvlJc w:val="left"/>
      <w:pPr>
        <w:tabs>
          <w:tab w:val="num" w:pos="360"/>
        </w:tabs>
        <w:ind w:left="360" w:hanging="360"/>
      </w:pPr>
      <w:rPr>
        <w:rFonts w:ascii="Symbol" w:hAnsi="Symbol" w:hint="default"/>
      </w:rPr>
    </w:lvl>
    <w:lvl w:ilvl="1" w:tplc="85E62DB0" w:tentative="1">
      <w:start w:val="1"/>
      <w:numFmt w:val="bullet"/>
      <w:lvlText w:val="o"/>
      <w:lvlJc w:val="left"/>
      <w:pPr>
        <w:tabs>
          <w:tab w:val="num" w:pos="1440"/>
        </w:tabs>
        <w:ind w:left="1440" w:hanging="360"/>
      </w:pPr>
      <w:rPr>
        <w:rFonts w:ascii="Courier New" w:hAnsi="Courier New" w:cs="Trebuchet MS" w:hint="default"/>
      </w:rPr>
    </w:lvl>
    <w:lvl w:ilvl="2" w:tplc="3CD656A8" w:tentative="1">
      <w:start w:val="1"/>
      <w:numFmt w:val="bullet"/>
      <w:lvlText w:val=""/>
      <w:lvlJc w:val="left"/>
      <w:pPr>
        <w:tabs>
          <w:tab w:val="num" w:pos="2160"/>
        </w:tabs>
        <w:ind w:left="2160" w:hanging="360"/>
      </w:pPr>
      <w:rPr>
        <w:rFonts w:ascii="Wingdings" w:hAnsi="Wingdings" w:hint="default"/>
      </w:rPr>
    </w:lvl>
    <w:lvl w:ilvl="3" w:tplc="DC765C4C" w:tentative="1">
      <w:start w:val="1"/>
      <w:numFmt w:val="bullet"/>
      <w:lvlText w:val=""/>
      <w:lvlJc w:val="left"/>
      <w:pPr>
        <w:tabs>
          <w:tab w:val="num" w:pos="2880"/>
        </w:tabs>
        <w:ind w:left="2880" w:hanging="360"/>
      </w:pPr>
      <w:rPr>
        <w:rFonts w:ascii="Symbol" w:hAnsi="Symbol" w:hint="default"/>
      </w:rPr>
    </w:lvl>
    <w:lvl w:ilvl="4" w:tplc="5D8EA58C" w:tentative="1">
      <w:start w:val="1"/>
      <w:numFmt w:val="bullet"/>
      <w:lvlText w:val="o"/>
      <w:lvlJc w:val="left"/>
      <w:pPr>
        <w:tabs>
          <w:tab w:val="num" w:pos="3600"/>
        </w:tabs>
        <w:ind w:left="3600" w:hanging="360"/>
      </w:pPr>
      <w:rPr>
        <w:rFonts w:ascii="Courier New" w:hAnsi="Courier New" w:cs="Trebuchet MS" w:hint="default"/>
      </w:rPr>
    </w:lvl>
    <w:lvl w:ilvl="5" w:tplc="660C6A4C" w:tentative="1">
      <w:start w:val="1"/>
      <w:numFmt w:val="bullet"/>
      <w:lvlText w:val=""/>
      <w:lvlJc w:val="left"/>
      <w:pPr>
        <w:tabs>
          <w:tab w:val="num" w:pos="4320"/>
        </w:tabs>
        <w:ind w:left="4320" w:hanging="360"/>
      </w:pPr>
      <w:rPr>
        <w:rFonts w:ascii="Wingdings" w:hAnsi="Wingdings" w:hint="default"/>
      </w:rPr>
    </w:lvl>
    <w:lvl w:ilvl="6" w:tplc="588687CC" w:tentative="1">
      <w:start w:val="1"/>
      <w:numFmt w:val="bullet"/>
      <w:lvlText w:val=""/>
      <w:lvlJc w:val="left"/>
      <w:pPr>
        <w:tabs>
          <w:tab w:val="num" w:pos="5040"/>
        </w:tabs>
        <w:ind w:left="5040" w:hanging="360"/>
      </w:pPr>
      <w:rPr>
        <w:rFonts w:ascii="Symbol" w:hAnsi="Symbol" w:hint="default"/>
      </w:rPr>
    </w:lvl>
    <w:lvl w:ilvl="7" w:tplc="193C59C6" w:tentative="1">
      <w:start w:val="1"/>
      <w:numFmt w:val="bullet"/>
      <w:lvlText w:val="o"/>
      <w:lvlJc w:val="left"/>
      <w:pPr>
        <w:tabs>
          <w:tab w:val="num" w:pos="5760"/>
        </w:tabs>
        <w:ind w:left="5760" w:hanging="360"/>
      </w:pPr>
      <w:rPr>
        <w:rFonts w:ascii="Courier New" w:hAnsi="Courier New" w:cs="Trebuchet MS" w:hint="default"/>
      </w:rPr>
    </w:lvl>
    <w:lvl w:ilvl="8" w:tplc="7B1695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D927D5"/>
    <w:multiLevelType w:val="hybridMultilevel"/>
    <w:tmpl w:val="8C9C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07840"/>
    <w:multiLevelType w:val="hybridMultilevel"/>
    <w:tmpl w:val="E6D2AF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7B748AE"/>
    <w:multiLevelType w:val="multilevel"/>
    <w:tmpl w:val="A62C5AEE"/>
    <w:lvl w:ilvl="0">
      <w:start w:val="1"/>
      <w:numFmt w:val="bullet"/>
      <w:lvlText w:val=""/>
      <w:lvlJc w:val="left"/>
      <w:pPr>
        <w:tabs>
          <w:tab w:val="num" w:pos="432"/>
        </w:tabs>
        <w:ind w:left="432" w:hanging="216"/>
      </w:pPr>
      <w:rPr>
        <w:rFonts w:ascii="Trebuchet MS" w:hAnsi="Trebuchet MS"/>
        <w:b/>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FA263F"/>
    <w:multiLevelType w:val="hybridMultilevel"/>
    <w:tmpl w:val="87A6851E"/>
    <w:lvl w:ilvl="0" w:tplc="7C402FB6">
      <w:start w:val="1"/>
      <w:numFmt w:val="bullet"/>
      <w:lvlText w:val=""/>
      <w:lvlJc w:val="left"/>
      <w:pPr>
        <w:tabs>
          <w:tab w:val="num" w:pos="360"/>
        </w:tabs>
        <w:ind w:left="360" w:hanging="360"/>
      </w:pPr>
      <w:rPr>
        <w:rFonts w:ascii="Symbol" w:hAnsi="Symbol" w:hint="default"/>
      </w:rPr>
    </w:lvl>
    <w:lvl w:ilvl="1" w:tplc="9FA88CFE" w:tentative="1">
      <w:start w:val="1"/>
      <w:numFmt w:val="bullet"/>
      <w:lvlText w:val="o"/>
      <w:lvlJc w:val="left"/>
      <w:pPr>
        <w:tabs>
          <w:tab w:val="num" w:pos="1440"/>
        </w:tabs>
        <w:ind w:left="1440" w:hanging="360"/>
      </w:pPr>
      <w:rPr>
        <w:rFonts w:ascii="Courier New" w:hAnsi="Courier New" w:cs="Trebuchet MS" w:hint="default"/>
      </w:rPr>
    </w:lvl>
    <w:lvl w:ilvl="2" w:tplc="5686D45E" w:tentative="1">
      <w:start w:val="1"/>
      <w:numFmt w:val="bullet"/>
      <w:lvlText w:val=""/>
      <w:lvlJc w:val="left"/>
      <w:pPr>
        <w:tabs>
          <w:tab w:val="num" w:pos="2160"/>
        </w:tabs>
        <w:ind w:left="2160" w:hanging="360"/>
      </w:pPr>
      <w:rPr>
        <w:rFonts w:ascii="Wingdings" w:hAnsi="Wingdings" w:hint="default"/>
      </w:rPr>
    </w:lvl>
    <w:lvl w:ilvl="3" w:tplc="C4C0B522" w:tentative="1">
      <w:start w:val="1"/>
      <w:numFmt w:val="bullet"/>
      <w:lvlText w:val=""/>
      <w:lvlJc w:val="left"/>
      <w:pPr>
        <w:tabs>
          <w:tab w:val="num" w:pos="2880"/>
        </w:tabs>
        <w:ind w:left="2880" w:hanging="360"/>
      </w:pPr>
      <w:rPr>
        <w:rFonts w:ascii="Symbol" w:hAnsi="Symbol" w:hint="default"/>
      </w:rPr>
    </w:lvl>
    <w:lvl w:ilvl="4" w:tplc="582292FE" w:tentative="1">
      <w:start w:val="1"/>
      <w:numFmt w:val="bullet"/>
      <w:lvlText w:val="o"/>
      <w:lvlJc w:val="left"/>
      <w:pPr>
        <w:tabs>
          <w:tab w:val="num" w:pos="3600"/>
        </w:tabs>
        <w:ind w:left="3600" w:hanging="360"/>
      </w:pPr>
      <w:rPr>
        <w:rFonts w:ascii="Courier New" w:hAnsi="Courier New" w:cs="Trebuchet MS" w:hint="default"/>
      </w:rPr>
    </w:lvl>
    <w:lvl w:ilvl="5" w:tplc="A3580A06" w:tentative="1">
      <w:start w:val="1"/>
      <w:numFmt w:val="bullet"/>
      <w:lvlText w:val=""/>
      <w:lvlJc w:val="left"/>
      <w:pPr>
        <w:tabs>
          <w:tab w:val="num" w:pos="4320"/>
        </w:tabs>
        <w:ind w:left="4320" w:hanging="360"/>
      </w:pPr>
      <w:rPr>
        <w:rFonts w:ascii="Wingdings" w:hAnsi="Wingdings" w:hint="default"/>
      </w:rPr>
    </w:lvl>
    <w:lvl w:ilvl="6" w:tplc="0870F732" w:tentative="1">
      <w:start w:val="1"/>
      <w:numFmt w:val="bullet"/>
      <w:lvlText w:val=""/>
      <w:lvlJc w:val="left"/>
      <w:pPr>
        <w:tabs>
          <w:tab w:val="num" w:pos="5040"/>
        </w:tabs>
        <w:ind w:left="5040" w:hanging="360"/>
      </w:pPr>
      <w:rPr>
        <w:rFonts w:ascii="Symbol" w:hAnsi="Symbol" w:hint="default"/>
      </w:rPr>
    </w:lvl>
    <w:lvl w:ilvl="7" w:tplc="F34C6AFE" w:tentative="1">
      <w:start w:val="1"/>
      <w:numFmt w:val="bullet"/>
      <w:lvlText w:val="o"/>
      <w:lvlJc w:val="left"/>
      <w:pPr>
        <w:tabs>
          <w:tab w:val="num" w:pos="5760"/>
        </w:tabs>
        <w:ind w:left="5760" w:hanging="360"/>
      </w:pPr>
      <w:rPr>
        <w:rFonts w:ascii="Courier New" w:hAnsi="Courier New" w:cs="Trebuchet MS" w:hint="default"/>
      </w:rPr>
    </w:lvl>
    <w:lvl w:ilvl="8" w:tplc="F30C98F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cs="Wingdings" w:hint="default"/>
      </w:rPr>
    </w:lvl>
  </w:abstractNum>
  <w:num w:numId="1">
    <w:abstractNumId w:val="7"/>
  </w:num>
  <w:num w:numId="2">
    <w:abstractNumId w:val="6"/>
  </w:num>
  <w:num w:numId="3">
    <w:abstractNumId w:val="2"/>
  </w:num>
  <w:num w:numId="4">
    <w:abstractNumId w:val="3"/>
  </w:num>
  <w:num w:numId="5">
    <w:abstractNumId w:val="8"/>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20"/>
    <w:rsid w:val="00001CDD"/>
    <w:rsid w:val="000049BE"/>
    <w:rsid w:val="000052FC"/>
    <w:rsid w:val="00043E04"/>
    <w:rsid w:val="000626B6"/>
    <w:rsid w:val="00073920"/>
    <w:rsid w:val="000A0C88"/>
    <w:rsid w:val="000A0D9D"/>
    <w:rsid w:val="000A0ECF"/>
    <w:rsid w:val="000B1F20"/>
    <w:rsid w:val="0014123C"/>
    <w:rsid w:val="001E13D2"/>
    <w:rsid w:val="001F46B5"/>
    <w:rsid w:val="002022A2"/>
    <w:rsid w:val="002073F3"/>
    <w:rsid w:val="002315D6"/>
    <w:rsid w:val="002352C5"/>
    <w:rsid w:val="002D3BE5"/>
    <w:rsid w:val="002D6AF5"/>
    <w:rsid w:val="002E5349"/>
    <w:rsid w:val="002F4E2D"/>
    <w:rsid w:val="003004EC"/>
    <w:rsid w:val="00306368"/>
    <w:rsid w:val="00311C4F"/>
    <w:rsid w:val="0033071E"/>
    <w:rsid w:val="00336282"/>
    <w:rsid w:val="00346D33"/>
    <w:rsid w:val="003557B8"/>
    <w:rsid w:val="003633DC"/>
    <w:rsid w:val="00363BF8"/>
    <w:rsid w:val="003A72A9"/>
    <w:rsid w:val="003B6351"/>
    <w:rsid w:val="003F5501"/>
    <w:rsid w:val="004479C8"/>
    <w:rsid w:val="00482668"/>
    <w:rsid w:val="004A483D"/>
    <w:rsid w:val="004D3A16"/>
    <w:rsid w:val="004E6F3F"/>
    <w:rsid w:val="004F2674"/>
    <w:rsid w:val="00505A8E"/>
    <w:rsid w:val="00512BF4"/>
    <w:rsid w:val="00540E32"/>
    <w:rsid w:val="005622C4"/>
    <w:rsid w:val="00595BE8"/>
    <w:rsid w:val="005E6A0B"/>
    <w:rsid w:val="00621CEF"/>
    <w:rsid w:val="00632EB7"/>
    <w:rsid w:val="00633359"/>
    <w:rsid w:val="0063352C"/>
    <w:rsid w:val="0064138E"/>
    <w:rsid w:val="00644E4A"/>
    <w:rsid w:val="00646726"/>
    <w:rsid w:val="00667249"/>
    <w:rsid w:val="00671E49"/>
    <w:rsid w:val="006D085D"/>
    <w:rsid w:val="007054FC"/>
    <w:rsid w:val="00730F06"/>
    <w:rsid w:val="0077083A"/>
    <w:rsid w:val="007930AB"/>
    <w:rsid w:val="007B4F6A"/>
    <w:rsid w:val="007F63A2"/>
    <w:rsid w:val="00813A4C"/>
    <w:rsid w:val="00823869"/>
    <w:rsid w:val="0083255C"/>
    <w:rsid w:val="0084133A"/>
    <w:rsid w:val="008453C8"/>
    <w:rsid w:val="008649C1"/>
    <w:rsid w:val="008C6416"/>
    <w:rsid w:val="008E0EB5"/>
    <w:rsid w:val="008E784D"/>
    <w:rsid w:val="008F7BBA"/>
    <w:rsid w:val="00902849"/>
    <w:rsid w:val="0090365B"/>
    <w:rsid w:val="00943790"/>
    <w:rsid w:val="0097159B"/>
    <w:rsid w:val="009803E9"/>
    <w:rsid w:val="009809BC"/>
    <w:rsid w:val="0099206B"/>
    <w:rsid w:val="009B0317"/>
    <w:rsid w:val="009C1E0A"/>
    <w:rsid w:val="009C2006"/>
    <w:rsid w:val="009C31E3"/>
    <w:rsid w:val="00A2174D"/>
    <w:rsid w:val="00A32727"/>
    <w:rsid w:val="00A47441"/>
    <w:rsid w:val="00A50AD5"/>
    <w:rsid w:val="00A566CD"/>
    <w:rsid w:val="00A61F8D"/>
    <w:rsid w:val="00A71F2B"/>
    <w:rsid w:val="00A84B4E"/>
    <w:rsid w:val="00AC56D2"/>
    <w:rsid w:val="00AC5ED4"/>
    <w:rsid w:val="00AD48E5"/>
    <w:rsid w:val="00AE54A4"/>
    <w:rsid w:val="00AF1691"/>
    <w:rsid w:val="00B21C9F"/>
    <w:rsid w:val="00B354CD"/>
    <w:rsid w:val="00B74C79"/>
    <w:rsid w:val="00BC5A55"/>
    <w:rsid w:val="00C00E89"/>
    <w:rsid w:val="00C839C7"/>
    <w:rsid w:val="00CB01AA"/>
    <w:rsid w:val="00CE676B"/>
    <w:rsid w:val="00D03C1C"/>
    <w:rsid w:val="00D930DC"/>
    <w:rsid w:val="00DD3AD8"/>
    <w:rsid w:val="00DE62FB"/>
    <w:rsid w:val="00DF2903"/>
    <w:rsid w:val="00E068CA"/>
    <w:rsid w:val="00EA5F9A"/>
    <w:rsid w:val="00EC36BD"/>
    <w:rsid w:val="00EC71C6"/>
    <w:rsid w:val="00EF3D11"/>
    <w:rsid w:val="00F27EC1"/>
    <w:rsid w:val="00F32D09"/>
    <w:rsid w:val="00F427BA"/>
    <w:rsid w:val="00F8400F"/>
    <w:rsid w:val="00FA317F"/>
    <w:rsid w:val="00FE155F"/>
    <w:rsid w:val="00FE17F9"/>
    <w:rsid w:val="00FF0FEF"/>
    <w:rsid w:val="00FF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B1D985-FA2A-468C-BF4D-A99F36CD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both"/>
      <w:outlineLvl w:val="2"/>
    </w:pPr>
    <w:rPr>
      <w:rFonts w:ascii="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Arial" w:hAnsi="Arial"/>
      <w:b/>
      <w:sz w:val="28"/>
    </w:rPr>
  </w:style>
  <w:style w:type="paragraph" w:customStyle="1" w:styleId="BulletedList">
    <w:name w:val="Bulleted List"/>
    <w:basedOn w:val="BodyText"/>
    <w:pPr>
      <w:numPr>
        <w:numId w:val="5"/>
      </w:numPr>
      <w:tabs>
        <w:tab w:val="clear" w:pos="360"/>
      </w:tabs>
      <w:spacing w:before="60" w:after="60" w:line="220" w:lineRule="atLeast"/>
      <w:jc w:val="both"/>
    </w:pPr>
    <w:rPr>
      <w:rFonts w:ascii="Arial" w:hAnsi="Arial"/>
      <w:spacing w:val="-5"/>
      <w:sz w:val="20"/>
    </w:rPr>
  </w:style>
  <w:style w:type="paragraph" w:styleId="BodyText">
    <w:name w:val="Body Text"/>
    <w:basedOn w:val="Normal"/>
    <w:link w:val="BodyTextChar"/>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9B0317"/>
    <w:pPr>
      <w:tabs>
        <w:tab w:val="center" w:pos="4320"/>
        <w:tab w:val="right" w:pos="8640"/>
      </w:tabs>
    </w:pPr>
  </w:style>
  <w:style w:type="paragraph" w:styleId="Footer">
    <w:name w:val="footer"/>
    <w:basedOn w:val="Normal"/>
    <w:rsid w:val="009B0317"/>
    <w:pPr>
      <w:tabs>
        <w:tab w:val="center" w:pos="4320"/>
        <w:tab w:val="right" w:pos="8640"/>
      </w:tabs>
    </w:pPr>
  </w:style>
  <w:style w:type="character" w:styleId="PageNumber">
    <w:name w:val="page number"/>
    <w:basedOn w:val="DefaultParagraphFont"/>
    <w:rsid w:val="009B0317"/>
  </w:style>
  <w:style w:type="paragraph" w:styleId="ListParagraph">
    <w:name w:val="List Paragraph"/>
    <w:basedOn w:val="Normal"/>
    <w:uiPriority w:val="34"/>
    <w:qFormat/>
    <w:rsid w:val="009809BC"/>
    <w:pPr>
      <w:ind w:left="720"/>
    </w:pPr>
    <w:rPr>
      <w:rFonts w:ascii="Calibri" w:eastAsia="Calibri" w:hAnsi="Calibri"/>
      <w:sz w:val="22"/>
      <w:szCs w:val="22"/>
    </w:rPr>
  </w:style>
  <w:style w:type="table" w:styleId="TableGrid">
    <w:name w:val="Table Grid"/>
    <w:basedOn w:val="TableNormal"/>
    <w:rsid w:val="00562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622C4"/>
    <w:rPr>
      <w:sz w:val="24"/>
      <w:szCs w:val="24"/>
    </w:rPr>
  </w:style>
  <w:style w:type="character" w:customStyle="1" w:styleId="Tableofcontents">
    <w:name w:val="Table of contents_"/>
    <w:link w:val="Tableofcontents0"/>
    <w:uiPriority w:val="99"/>
    <w:rsid w:val="005622C4"/>
    <w:rPr>
      <w:rFonts w:ascii="Arial" w:hAnsi="Arial" w:cs="Arial"/>
      <w:spacing w:val="1"/>
      <w:sz w:val="16"/>
      <w:szCs w:val="16"/>
      <w:shd w:val="clear" w:color="auto" w:fill="FFFFFF"/>
    </w:rPr>
  </w:style>
  <w:style w:type="paragraph" w:customStyle="1" w:styleId="Tableofcontents0">
    <w:name w:val="Table of contents"/>
    <w:basedOn w:val="Normal"/>
    <w:link w:val="Tableofcontents"/>
    <w:uiPriority w:val="99"/>
    <w:rsid w:val="005622C4"/>
    <w:pPr>
      <w:widowControl w:val="0"/>
      <w:shd w:val="clear" w:color="auto" w:fill="FFFFFF"/>
      <w:spacing w:line="216" w:lineRule="exact"/>
    </w:pPr>
    <w:rPr>
      <w:rFonts w:ascii="Arial" w:hAnsi="Arial" w:cs="Arial"/>
      <w:spacing w:val="1"/>
      <w:sz w:val="16"/>
      <w:szCs w:val="16"/>
    </w:rPr>
  </w:style>
  <w:style w:type="paragraph" w:styleId="NormalWeb">
    <w:name w:val="Normal (Web)"/>
    <w:basedOn w:val="Normal"/>
    <w:uiPriority w:val="99"/>
    <w:unhideWhenUsed/>
    <w:rsid w:val="009C1E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2663">
      <w:bodyDiv w:val="1"/>
      <w:marLeft w:val="0"/>
      <w:marRight w:val="0"/>
      <w:marTop w:val="0"/>
      <w:marBottom w:val="0"/>
      <w:divBdr>
        <w:top w:val="none" w:sz="0" w:space="0" w:color="auto"/>
        <w:left w:val="none" w:sz="0" w:space="0" w:color="auto"/>
        <w:bottom w:val="none" w:sz="0" w:space="0" w:color="auto"/>
        <w:right w:val="none" w:sz="0" w:space="0" w:color="auto"/>
      </w:divBdr>
    </w:div>
    <w:div w:id="335695203">
      <w:bodyDiv w:val="1"/>
      <w:marLeft w:val="0"/>
      <w:marRight w:val="0"/>
      <w:marTop w:val="0"/>
      <w:marBottom w:val="0"/>
      <w:divBdr>
        <w:top w:val="none" w:sz="0" w:space="0" w:color="auto"/>
        <w:left w:val="none" w:sz="0" w:space="0" w:color="auto"/>
        <w:bottom w:val="none" w:sz="0" w:space="0" w:color="auto"/>
        <w:right w:val="none" w:sz="0" w:space="0" w:color="auto"/>
      </w:divBdr>
    </w:div>
    <w:div w:id="384569427">
      <w:bodyDiv w:val="1"/>
      <w:marLeft w:val="0"/>
      <w:marRight w:val="0"/>
      <w:marTop w:val="0"/>
      <w:marBottom w:val="0"/>
      <w:divBdr>
        <w:top w:val="none" w:sz="0" w:space="0" w:color="auto"/>
        <w:left w:val="none" w:sz="0" w:space="0" w:color="auto"/>
        <w:bottom w:val="none" w:sz="0" w:space="0" w:color="auto"/>
        <w:right w:val="none" w:sz="0" w:space="0" w:color="auto"/>
      </w:divBdr>
    </w:div>
    <w:div w:id="472522491">
      <w:bodyDiv w:val="1"/>
      <w:marLeft w:val="0"/>
      <w:marRight w:val="0"/>
      <w:marTop w:val="0"/>
      <w:marBottom w:val="0"/>
      <w:divBdr>
        <w:top w:val="none" w:sz="0" w:space="0" w:color="auto"/>
        <w:left w:val="none" w:sz="0" w:space="0" w:color="auto"/>
        <w:bottom w:val="none" w:sz="0" w:space="0" w:color="auto"/>
        <w:right w:val="none" w:sz="0" w:space="0" w:color="auto"/>
      </w:divBdr>
    </w:div>
    <w:div w:id="514349139">
      <w:bodyDiv w:val="1"/>
      <w:marLeft w:val="0"/>
      <w:marRight w:val="0"/>
      <w:marTop w:val="0"/>
      <w:marBottom w:val="0"/>
      <w:divBdr>
        <w:top w:val="none" w:sz="0" w:space="0" w:color="auto"/>
        <w:left w:val="none" w:sz="0" w:space="0" w:color="auto"/>
        <w:bottom w:val="none" w:sz="0" w:space="0" w:color="auto"/>
        <w:right w:val="none" w:sz="0" w:space="0" w:color="auto"/>
      </w:divBdr>
    </w:div>
    <w:div w:id="930158717">
      <w:bodyDiv w:val="1"/>
      <w:marLeft w:val="0"/>
      <w:marRight w:val="0"/>
      <w:marTop w:val="0"/>
      <w:marBottom w:val="0"/>
      <w:divBdr>
        <w:top w:val="none" w:sz="0" w:space="0" w:color="auto"/>
        <w:left w:val="none" w:sz="0" w:space="0" w:color="auto"/>
        <w:bottom w:val="none" w:sz="0" w:space="0" w:color="auto"/>
        <w:right w:val="none" w:sz="0" w:space="0" w:color="auto"/>
      </w:divBdr>
    </w:div>
    <w:div w:id="1072889934">
      <w:bodyDiv w:val="1"/>
      <w:marLeft w:val="0"/>
      <w:marRight w:val="0"/>
      <w:marTop w:val="0"/>
      <w:marBottom w:val="0"/>
      <w:divBdr>
        <w:top w:val="none" w:sz="0" w:space="0" w:color="auto"/>
        <w:left w:val="none" w:sz="0" w:space="0" w:color="auto"/>
        <w:bottom w:val="none" w:sz="0" w:space="0" w:color="auto"/>
        <w:right w:val="none" w:sz="0" w:space="0" w:color="auto"/>
      </w:divBdr>
    </w:div>
    <w:div w:id="1474829575">
      <w:bodyDiv w:val="1"/>
      <w:marLeft w:val="0"/>
      <w:marRight w:val="0"/>
      <w:marTop w:val="0"/>
      <w:marBottom w:val="0"/>
      <w:divBdr>
        <w:top w:val="none" w:sz="0" w:space="0" w:color="auto"/>
        <w:left w:val="none" w:sz="0" w:space="0" w:color="auto"/>
        <w:bottom w:val="none" w:sz="0" w:space="0" w:color="auto"/>
        <w:right w:val="none" w:sz="0" w:space="0" w:color="auto"/>
      </w:divBdr>
    </w:div>
    <w:div w:id="1631862968">
      <w:bodyDiv w:val="1"/>
      <w:marLeft w:val="0"/>
      <w:marRight w:val="0"/>
      <w:marTop w:val="0"/>
      <w:marBottom w:val="0"/>
      <w:divBdr>
        <w:top w:val="none" w:sz="0" w:space="0" w:color="auto"/>
        <w:left w:val="none" w:sz="0" w:space="0" w:color="auto"/>
        <w:bottom w:val="none" w:sz="0" w:space="0" w:color="auto"/>
        <w:right w:val="none" w:sz="0" w:space="0" w:color="auto"/>
      </w:divBdr>
    </w:div>
    <w:div w:id="1816146561">
      <w:bodyDiv w:val="1"/>
      <w:marLeft w:val="0"/>
      <w:marRight w:val="0"/>
      <w:marTop w:val="0"/>
      <w:marBottom w:val="0"/>
      <w:divBdr>
        <w:top w:val="none" w:sz="0" w:space="0" w:color="auto"/>
        <w:left w:val="none" w:sz="0" w:space="0" w:color="auto"/>
        <w:bottom w:val="none" w:sz="0" w:space="0" w:color="auto"/>
        <w:right w:val="none" w:sz="0" w:space="0" w:color="auto"/>
      </w:divBdr>
    </w:div>
    <w:div w:id="20622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F8CA3-B8A7-4201-B565-B4DA8495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 PHR</vt:lpstr>
    </vt:vector>
  </TitlesOfParts>
  <Company>Bristol-Myers Squibb Company</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PHR</dc:title>
  <dc:creator>Paula</dc:creator>
  <cp:lastModifiedBy>Rosas, Misty</cp:lastModifiedBy>
  <cp:revision>5</cp:revision>
  <cp:lastPrinted>1904-01-01T00:00:00Z</cp:lastPrinted>
  <dcterms:created xsi:type="dcterms:W3CDTF">2016-04-29T18:08:00Z</dcterms:created>
  <dcterms:modified xsi:type="dcterms:W3CDTF">2016-05-11T18:52:00Z</dcterms:modified>
</cp:coreProperties>
</file>